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30E63" w14:textId="4333A65D" w:rsidR="00D1598E" w:rsidRDefault="005F679B" w:rsidP="00DE210D">
      <w:pPr>
        <w:pStyle w:val="Nzev"/>
        <w:ind w:left="0"/>
      </w:pPr>
      <w:r>
        <w:t xml:space="preserve"> </w:t>
      </w:r>
    </w:p>
    <w:p w14:paraId="3BFBB159" w14:textId="292EB628" w:rsidR="008748C1" w:rsidRDefault="00F251B9" w:rsidP="00DE210D">
      <w:pPr>
        <w:pStyle w:val="Nzev"/>
        <w:ind w:left="0"/>
        <w:rPr>
          <w:noProof/>
          <w:lang w:eastAsia="cs-CZ"/>
        </w:rPr>
      </w:pPr>
      <w:r>
        <w:t xml:space="preserve">rámcová dohoda </w:t>
      </w:r>
      <w:r w:rsidR="000A620B">
        <w:t xml:space="preserve">o </w:t>
      </w:r>
      <w:r w:rsidR="00A00ED7">
        <w:t>poskytování</w:t>
      </w:r>
      <w:r w:rsidR="00E55502">
        <w:t xml:space="preserve"> </w:t>
      </w:r>
      <w:r>
        <w:br/>
        <w:t xml:space="preserve">zahradnických </w:t>
      </w:r>
      <w:r w:rsidR="00E55502">
        <w:t>služeb</w:t>
      </w:r>
      <w:r w:rsidR="00BE1A2E">
        <w:t xml:space="preserve"> </w:t>
      </w:r>
    </w:p>
    <w:p w14:paraId="41CF84D0" w14:textId="77777777" w:rsidR="008748C1" w:rsidRPr="00416DBD" w:rsidRDefault="000A620B" w:rsidP="00DE210D">
      <w:pPr>
        <w:pStyle w:val="Podnadpis"/>
        <w:ind w:left="0"/>
      </w:pPr>
      <w:r w:rsidRPr="000A620B">
        <w:t>kterou ve smyslu zákona č. 89/2012 Sb., občanského zákoníku (dále jen „občanský zákoník“) uzavřely níže uvedeného dne, měsíce a roku a za následujících podmínek tyto smluvní strany</w:t>
      </w:r>
    </w:p>
    <w:p w14:paraId="51270577" w14:textId="77777777" w:rsidR="008748C1" w:rsidRDefault="008748C1" w:rsidP="00DE210D">
      <w:pPr>
        <w:ind w:left="0"/>
        <w:rPr>
          <w:noProof/>
          <w:lang w:eastAsia="cs-CZ"/>
        </w:rPr>
      </w:pPr>
    </w:p>
    <w:p w14:paraId="61098144" w14:textId="77777777" w:rsidR="005F05B0" w:rsidRDefault="005F05B0" w:rsidP="00DE210D">
      <w:pPr>
        <w:ind w:left="0"/>
        <w:rPr>
          <w:noProof/>
          <w:lang w:eastAsia="cs-CZ"/>
        </w:rPr>
      </w:pPr>
    </w:p>
    <w:p w14:paraId="44B10224" w14:textId="77777777" w:rsidR="005F05B0" w:rsidRPr="00962113" w:rsidRDefault="000A620B" w:rsidP="00DE210D">
      <w:pPr>
        <w:ind w:left="0"/>
        <w:rPr>
          <w:b/>
          <w:noProof/>
        </w:rPr>
      </w:pPr>
      <w:r>
        <w:rPr>
          <w:b/>
          <w:noProof/>
        </w:rPr>
        <w:t>OBJEDNATEL</w:t>
      </w:r>
    </w:p>
    <w:p w14:paraId="01C1A1C5" w14:textId="77777777" w:rsidR="00173559" w:rsidRDefault="00173559" w:rsidP="00DE210D">
      <w:pPr>
        <w:spacing w:after="0"/>
        <w:ind w:left="0"/>
        <w:rPr>
          <w:rFonts w:eastAsia="Calibri"/>
          <w:b/>
          <w:bCs/>
          <w:szCs w:val="24"/>
        </w:rPr>
      </w:pPr>
      <w:r>
        <w:rPr>
          <w:rFonts w:eastAsia="Calibri"/>
          <w:b/>
          <w:bCs/>
          <w:szCs w:val="24"/>
        </w:rPr>
        <w:t>Název:</w:t>
      </w:r>
      <w:r>
        <w:rPr>
          <w:rFonts w:eastAsia="Calibri"/>
          <w:b/>
          <w:bCs/>
          <w:szCs w:val="24"/>
        </w:rPr>
        <w:tab/>
      </w:r>
      <w:r>
        <w:rPr>
          <w:rFonts w:eastAsia="Calibri"/>
          <w:b/>
          <w:bCs/>
          <w:szCs w:val="24"/>
        </w:rPr>
        <w:tab/>
      </w:r>
      <w:r>
        <w:rPr>
          <w:rFonts w:eastAsia="Calibri"/>
          <w:b/>
          <w:bCs/>
          <w:szCs w:val="24"/>
        </w:rPr>
        <w:tab/>
        <w:t>Domov pro osoby se zdravotním postižením Leontýn</w:t>
      </w:r>
    </w:p>
    <w:p w14:paraId="7C67B0A5" w14:textId="77777777" w:rsidR="00173559" w:rsidRDefault="00173559" w:rsidP="00DE210D">
      <w:pPr>
        <w:spacing w:after="0"/>
        <w:ind w:left="0"/>
        <w:rPr>
          <w:rFonts w:eastAsia="Calibri"/>
          <w:szCs w:val="24"/>
        </w:rPr>
      </w:pPr>
      <w:r>
        <w:rPr>
          <w:rFonts w:eastAsia="Calibri"/>
          <w:szCs w:val="24"/>
        </w:rPr>
        <w:t>Sídlo:</w:t>
      </w:r>
      <w:r>
        <w:rPr>
          <w:rFonts w:eastAsia="Calibri"/>
          <w:szCs w:val="24"/>
        </w:rPr>
        <w:tab/>
      </w:r>
      <w:r>
        <w:rPr>
          <w:rFonts w:eastAsia="Calibri"/>
          <w:szCs w:val="24"/>
        </w:rPr>
        <w:tab/>
      </w:r>
      <w:r>
        <w:rPr>
          <w:rFonts w:eastAsia="Calibri"/>
          <w:szCs w:val="24"/>
        </w:rPr>
        <w:tab/>
        <w:t xml:space="preserve">Roztoky 52, 270 23 Křivoklát </w:t>
      </w:r>
    </w:p>
    <w:p w14:paraId="30F09EFC" w14:textId="77777777" w:rsidR="00173559" w:rsidRDefault="00173559" w:rsidP="00DE210D">
      <w:pPr>
        <w:spacing w:after="0"/>
        <w:ind w:left="0"/>
        <w:rPr>
          <w:rFonts w:eastAsia="Calibri"/>
          <w:szCs w:val="24"/>
        </w:rPr>
      </w:pPr>
      <w:r>
        <w:rPr>
          <w:rFonts w:eastAsia="Calibri"/>
          <w:szCs w:val="24"/>
        </w:rPr>
        <w:t>Zástupce:</w:t>
      </w:r>
      <w:r>
        <w:rPr>
          <w:rFonts w:eastAsia="Calibri"/>
          <w:szCs w:val="24"/>
        </w:rPr>
        <w:tab/>
      </w:r>
      <w:r>
        <w:rPr>
          <w:rFonts w:eastAsia="Calibri"/>
          <w:szCs w:val="24"/>
        </w:rPr>
        <w:tab/>
        <w:t>Mgr. Dana Zímová, ředitelka</w:t>
      </w:r>
    </w:p>
    <w:p w14:paraId="1A0FE977" w14:textId="4C3997FD" w:rsidR="00173559" w:rsidRDefault="00173559" w:rsidP="00DE210D">
      <w:pPr>
        <w:spacing w:after="0"/>
        <w:ind w:left="0"/>
        <w:rPr>
          <w:rFonts w:eastAsia="Calibri"/>
          <w:szCs w:val="24"/>
        </w:rPr>
      </w:pPr>
      <w:r>
        <w:rPr>
          <w:rFonts w:eastAsia="Calibri"/>
          <w:szCs w:val="24"/>
        </w:rPr>
        <w:t>IČ</w:t>
      </w:r>
      <w:r w:rsidR="00DE210D">
        <w:rPr>
          <w:rFonts w:eastAsia="Calibri"/>
          <w:szCs w:val="24"/>
        </w:rPr>
        <w:t>O</w:t>
      </w:r>
      <w:r>
        <w:rPr>
          <w:rFonts w:eastAsia="Calibri"/>
          <w:szCs w:val="24"/>
        </w:rPr>
        <w:t xml:space="preserve">: </w:t>
      </w:r>
      <w:r>
        <w:rPr>
          <w:rFonts w:eastAsia="Calibri"/>
          <w:szCs w:val="24"/>
        </w:rPr>
        <w:tab/>
      </w:r>
      <w:r>
        <w:rPr>
          <w:rFonts w:eastAsia="Calibri"/>
          <w:szCs w:val="24"/>
        </w:rPr>
        <w:tab/>
      </w:r>
      <w:r>
        <w:rPr>
          <w:rFonts w:eastAsia="Calibri"/>
          <w:szCs w:val="24"/>
        </w:rPr>
        <w:tab/>
        <w:t>70874387</w:t>
      </w:r>
    </w:p>
    <w:p w14:paraId="4943B1B8" w14:textId="77777777" w:rsidR="00173559" w:rsidRDefault="00173559" w:rsidP="00DE210D">
      <w:pPr>
        <w:spacing w:after="0"/>
        <w:ind w:left="0"/>
        <w:rPr>
          <w:noProof/>
        </w:rPr>
      </w:pPr>
      <w:r>
        <w:rPr>
          <w:noProof/>
        </w:rPr>
        <w:t xml:space="preserve">Kontaktní osoba: </w:t>
      </w:r>
      <w:r>
        <w:rPr>
          <w:noProof/>
        </w:rPr>
        <w:tab/>
      </w:r>
      <w:r>
        <w:rPr>
          <w:noProof/>
        </w:rPr>
        <w:fldChar w:fldCharType="begin">
          <w:ffData>
            <w:name w:val="Text57"/>
            <w:enabled/>
            <w:calcOnExit w:val="0"/>
            <w:textInput>
              <w:default w:val="[bude doplněno zadavatelem před podpisem smlouvy]"/>
            </w:textInput>
          </w:ffData>
        </w:fldChar>
      </w:r>
      <w:r>
        <w:rPr>
          <w:noProof/>
        </w:rPr>
        <w:instrText xml:space="preserve"> FORMTEXT </w:instrText>
      </w:r>
      <w:r>
        <w:rPr>
          <w:noProof/>
        </w:rPr>
      </w:r>
      <w:r>
        <w:rPr>
          <w:noProof/>
        </w:rPr>
        <w:fldChar w:fldCharType="separate"/>
      </w:r>
      <w:r>
        <w:rPr>
          <w:noProof/>
        </w:rPr>
        <w:t>[bude doplněno zadavatelem před podpisem smlouvy]</w:t>
      </w:r>
      <w:r>
        <w:rPr>
          <w:noProof/>
        </w:rPr>
        <w:fldChar w:fldCharType="end"/>
      </w:r>
    </w:p>
    <w:p w14:paraId="28B7A108" w14:textId="77777777" w:rsidR="00962113" w:rsidRDefault="00962113" w:rsidP="00DE210D">
      <w:pPr>
        <w:pStyle w:val="Bezmezer"/>
        <w:ind w:left="0" w:hanging="2693"/>
        <w:rPr>
          <w:noProof/>
          <w:lang w:eastAsia="cs-CZ"/>
        </w:rPr>
      </w:pPr>
    </w:p>
    <w:p w14:paraId="27A98611" w14:textId="77777777" w:rsidR="005F5EDE" w:rsidRDefault="005F5EDE" w:rsidP="00DE210D">
      <w:pPr>
        <w:pStyle w:val="Bezmezer"/>
        <w:ind w:left="0" w:hanging="2693"/>
        <w:rPr>
          <w:noProof/>
          <w:lang w:eastAsia="cs-CZ"/>
        </w:rPr>
      </w:pPr>
    </w:p>
    <w:p w14:paraId="2D89006C" w14:textId="77777777" w:rsidR="00962113" w:rsidRDefault="00962113" w:rsidP="00DE210D">
      <w:pPr>
        <w:pStyle w:val="Bezmezer"/>
        <w:ind w:left="0" w:hanging="2693"/>
        <w:rPr>
          <w:noProof/>
          <w:lang w:eastAsia="cs-CZ"/>
        </w:rPr>
      </w:pPr>
      <w:r>
        <w:rPr>
          <w:noProof/>
          <w:lang w:eastAsia="cs-CZ"/>
        </w:rPr>
        <w:t>a</w:t>
      </w:r>
    </w:p>
    <w:p w14:paraId="7BE200F1" w14:textId="77777777" w:rsidR="002C6DF4" w:rsidRDefault="002C6DF4" w:rsidP="00DE210D">
      <w:pPr>
        <w:pStyle w:val="Bezmezer"/>
        <w:ind w:left="0" w:hanging="1701"/>
        <w:rPr>
          <w:noProof/>
          <w:lang w:eastAsia="cs-CZ"/>
        </w:rPr>
      </w:pPr>
    </w:p>
    <w:p w14:paraId="284B0D9C" w14:textId="77777777" w:rsidR="005F5EDE" w:rsidRDefault="005F5EDE" w:rsidP="00DE210D">
      <w:pPr>
        <w:pStyle w:val="Bezmezer"/>
        <w:ind w:left="0" w:hanging="1701"/>
        <w:rPr>
          <w:noProof/>
          <w:lang w:eastAsia="cs-CZ"/>
        </w:rPr>
      </w:pPr>
    </w:p>
    <w:p w14:paraId="6255D2B1" w14:textId="77777777" w:rsidR="002C6DF4" w:rsidRPr="00962113" w:rsidRDefault="00E55502" w:rsidP="00DE210D">
      <w:pPr>
        <w:ind w:left="0"/>
        <w:rPr>
          <w:b/>
          <w:noProof/>
        </w:rPr>
      </w:pPr>
      <w:r>
        <w:rPr>
          <w:b/>
          <w:noProof/>
        </w:rPr>
        <w:t>POSKYTOVATEL</w:t>
      </w:r>
    </w:p>
    <w:p w14:paraId="1180B2E9" w14:textId="31455B84" w:rsidR="008748C1" w:rsidRPr="002C6DF4" w:rsidRDefault="00D417D3" w:rsidP="00DE210D">
      <w:pPr>
        <w:pStyle w:val="Bezmezer"/>
        <w:ind w:left="0"/>
        <w:rPr>
          <w:b/>
          <w:noProof/>
          <w:lang w:eastAsia="cs-CZ"/>
        </w:rPr>
      </w:pPr>
      <w:r>
        <w:rPr>
          <w:b/>
          <w:noProof/>
          <w:lang w:eastAsia="cs-CZ"/>
        </w:rPr>
        <w:t>Název</w:t>
      </w:r>
      <w:r w:rsidR="002C6DF4" w:rsidRPr="002C6DF4">
        <w:rPr>
          <w:b/>
          <w:noProof/>
          <w:lang w:eastAsia="cs-CZ"/>
        </w:rPr>
        <w:t>:</w:t>
      </w:r>
      <w:r w:rsidR="002C6DF4" w:rsidRPr="002C6DF4">
        <w:rPr>
          <w:b/>
          <w:noProof/>
          <w:lang w:eastAsia="cs-CZ"/>
        </w:rPr>
        <w:tab/>
      </w:r>
      <w:r w:rsidR="00DE210D">
        <w:rPr>
          <w:b/>
          <w:noProof/>
          <w:lang w:eastAsia="cs-CZ"/>
        </w:rPr>
        <w:tab/>
      </w:r>
      <w:r w:rsidR="00DE210D">
        <w:rPr>
          <w:b/>
          <w:noProof/>
          <w:lang w:eastAsia="cs-CZ"/>
        </w:rPr>
        <w:tab/>
      </w:r>
      <w:r w:rsidR="00D7653A" w:rsidRPr="000579AC">
        <w:rPr>
          <w:b/>
          <w:noProof/>
          <w:lang w:eastAsia="cs-CZ"/>
        </w:rPr>
        <w:fldChar w:fldCharType="begin">
          <w:ffData>
            <w:name w:val="Text57"/>
            <w:enabled/>
            <w:calcOnExit w:val="0"/>
            <w:textInput>
              <w:default w:val="[DOPLŇTE]"/>
            </w:textInput>
          </w:ffData>
        </w:fldChar>
      </w:r>
      <w:r w:rsidR="00D7653A" w:rsidRPr="000579AC">
        <w:rPr>
          <w:b/>
          <w:noProof/>
          <w:lang w:eastAsia="cs-CZ"/>
        </w:rPr>
        <w:instrText xml:space="preserve"> FORMTEXT </w:instrText>
      </w:r>
      <w:r w:rsidR="00D7653A" w:rsidRPr="000579AC">
        <w:rPr>
          <w:b/>
          <w:noProof/>
          <w:lang w:eastAsia="cs-CZ"/>
        </w:rPr>
      </w:r>
      <w:r w:rsidR="00D7653A" w:rsidRPr="000579AC">
        <w:rPr>
          <w:b/>
          <w:noProof/>
          <w:lang w:eastAsia="cs-CZ"/>
        </w:rPr>
        <w:fldChar w:fldCharType="separate"/>
      </w:r>
      <w:r w:rsidR="00D7653A" w:rsidRPr="000579AC">
        <w:rPr>
          <w:b/>
          <w:noProof/>
          <w:lang w:eastAsia="cs-CZ"/>
        </w:rPr>
        <w:t>[DOPLŇTE]</w:t>
      </w:r>
      <w:r w:rsidR="00D7653A" w:rsidRPr="000579AC">
        <w:rPr>
          <w:b/>
          <w:noProof/>
          <w:lang w:eastAsia="cs-CZ"/>
        </w:rPr>
        <w:fldChar w:fldCharType="end"/>
      </w:r>
    </w:p>
    <w:p w14:paraId="115C499F" w14:textId="157E19B5" w:rsidR="008748C1" w:rsidRDefault="008748C1" w:rsidP="00DE210D">
      <w:pPr>
        <w:pStyle w:val="Bezmezer"/>
        <w:ind w:left="0"/>
        <w:rPr>
          <w:noProof/>
          <w:lang w:eastAsia="cs-CZ"/>
        </w:rPr>
      </w:pPr>
      <w:r>
        <w:rPr>
          <w:noProof/>
          <w:lang w:eastAsia="cs-CZ"/>
        </w:rPr>
        <w:t>Sídlo:</w:t>
      </w:r>
      <w:r>
        <w:rPr>
          <w:noProof/>
          <w:lang w:eastAsia="cs-CZ"/>
        </w:rPr>
        <w:tab/>
      </w:r>
      <w:r w:rsidR="00DE210D">
        <w:rPr>
          <w:noProof/>
          <w:lang w:eastAsia="cs-CZ"/>
        </w:rPr>
        <w:tab/>
      </w:r>
      <w:r w:rsidR="00DE210D">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1C811C59" w14:textId="7D4C42DE" w:rsidR="008748C1" w:rsidRDefault="002C6DF4" w:rsidP="00DE210D">
      <w:pPr>
        <w:pStyle w:val="Bezmezer"/>
        <w:ind w:left="0"/>
        <w:rPr>
          <w:noProof/>
          <w:lang w:eastAsia="cs-CZ"/>
        </w:rPr>
      </w:pPr>
      <w:r w:rsidRPr="002C6DF4">
        <w:rPr>
          <w:noProof/>
          <w:lang w:eastAsia="cs-CZ"/>
        </w:rPr>
        <w:t>Zápis v obchodním rejstříku</w:t>
      </w:r>
      <w:r w:rsidR="008748C1">
        <w:rPr>
          <w:noProof/>
          <w:lang w:eastAsia="cs-CZ"/>
        </w:rPr>
        <w:t>:</w:t>
      </w:r>
      <w:r w:rsidR="008748C1">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20295607" w14:textId="71AE3EEC" w:rsidR="008748C1" w:rsidRDefault="008748C1" w:rsidP="00DE210D">
      <w:pPr>
        <w:pStyle w:val="Bezmezer"/>
        <w:ind w:left="0"/>
        <w:rPr>
          <w:noProof/>
          <w:lang w:eastAsia="cs-CZ"/>
        </w:rPr>
      </w:pPr>
      <w:r>
        <w:rPr>
          <w:noProof/>
          <w:lang w:eastAsia="cs-CZ"/>
        </w:rPr>
        <w:t>Statutární orgán:</w:t>
      </w:r>
      <w:r>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37BBB642" w14:textId="5888AA5D" w:rsidR="00D7653A" w:rsidRDefault="008748C1" w:rsidP="00DE210D">
      <w:pPr>
        <w:pStyle w:val="Bezmezer"/>
        <w:ind w:left="0"/>
        <w:rPr>
          <w:noProof/>
          <w:lang w:eastAsia="cs-CZ"/>
        </w:rPr>
      </w:pPr>
      <w:r>
        <w:rPr>
          <w:noProof/>
          <w:lang w:eastAsia="cs-CZ"/>
        </w:rPr>
        <w:t>IČ</w:t>
      </w:r>
      <w:r w:rsidR="00DE210D">
        <w:rPr>
          <w:noProof/>
          <w:lang w:eastAsia="cs-CZ"/>
        </w:rPr>
        <w:t>O</w:t>
      </w:r>
      <w:r>
        <w:rPr>
          <w:noProof/>
          <w:lang w:eastAsia="cs-CZ"/>
        </w:rPr>
        <w:t>:</w:t>
      </w:r>
      <w:r>
        <w:rPr>
          <w:noProof/>
          <w:lang w:eastAsia="cs-CZ"/>
        </w:rPr>
        <w:tab/>
      </w:r>
      <w:r w:rsidR="00DE210D">
        <w:rPr>
          <w:noProof/>
          <w:lang w:eastAsia="cs-CZ"/>
        </w:rPr>
        <w:tab/>
      </w:r>
      <w:r w:rsidR="00DE210D">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6DA07C62" w14:textId="071FE0D5" w:rsidR="008748C1" w:rsidRDefault="008748C1" w:rsidP="00DE210D">
      <w:pPr>
        <w:pStyle w:val="Bezmezer"/>
        <w:ind w:left="0"/>
        <w:rPr>
          <w:noProof/>
          <w:lang w:eastAsia="cs-CZ"/>
        </w:rPr>
      </w:pPr>
      <w:r>
        <w:rPr>
          <w:noProof/>
          <w:lang w:eastAsia="cs-CZ"/>
        </w:rPr>
        <w:t>DIČ:</w:t>
      </w:r>
      <w:r>
        <w:rPr>
          <w:noProof/>
          <w:lang w:eastAsia="cs-CZ"/>
        </w:rPr>
        <w:tab/>
      </w:r>
      <w:r w:rsidR="00DE210D">
        <w:rPr>
          <w:noProof/>
          <w:lang w:eastAsia="cs-CZ"/>
        </w:rPr>
        <w:tab/>
      </w:r>
      <w:r w:rsidR="00DE210D">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40D0B7E8" w14:textId="38ABF5EF" w:rsidR="008748C1" w:rsidRDefault="002C6DF4" w:rsidP="00DE210D">
      <w:pPr>
        <w:pStyle w:val="Bezmezer"/>
        <w:ind w:left="0"/>
        <w:rPr>
          <w:noProof/>
          <w:lang w:eastAsia="cs-CZ"/>
        </w:rPr>
      </w:pPr>
      <w:r>
        <w:rPr>
          <w:noProof/>
          <w:lang w:eastAsia="cs-CZ"/>
        </w:rPr>
        <w:t>Bankovní spojení:</w:t>
      </w:r>
      <w:r>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222C264F" w14:textId="39DFE30F" w:rsidR="002C6DF4" w:rsidRDefault="002C6DF4" w:rsidP="00DE210D">
      <w:pPr>
        <w:pStyle w:val="Bezmezer"/>
        <w:ind w:left="0"/>
        <w:rPr>
          <w:noProof/>
          <w:lang w:eastAsia="cs-CZ"/>
        </w:rPr>
      </w:pPr>
      <w:r>
        <w:rPr>
          <w:noProof/>
          <w:lang w:eastAsia="cs-CZ"/>
        </w:rPr>
        <w:t>Kontaktní osob</w:t>
      </w:r>
      <w:r w:rsidR="006968EF">
        <w:rPr>
          <w:noProof/>
          <w:lang w:eastAsia="cs-CZ"/>
        </w:rPr>
        <w:t>a</w:t>
      </w:r>
      <w:r>
        <w:rPr>
          <w:noProof/>
          <w:lang w:eastAsia="cs-CZ"/>
        </w:rPr>
        <w:t>:</w:t>
      </w:r>
      <w:r>
        <w:rPr>
          <w:noProof/>
          <w:lang w:eastAsia="cs-CZ"/>
        </w:rPr>
        <w:tab/>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r>
        <w:rPr>
          <w:noProof/>
          <w:lang w:eastAsia="cs-CZ"/>
        </w:rPr>
        <w:t xml:space="preserve">, tel. č: </w:t>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r>
        <w:rPr>
          <w:noProof/>
          <w:lang w:eastAsia="cs-CZ"/>
        </w:rPr>
        <w:t>, ema</w:t>
      </w:r>
      <w:r w:rsidR="008B798F">
        <w:rPr>
          <w:noProof/>
          <w:lang w:eastAsia="cs-CZ"/>
        </w:rPr>
        <w:t>i</w:t>
      </w:r>
      <w:r>
        <w:rPr>
          <w:noProof/>
          <w:lang w:eastAsia="cs-CZ"/>
        </w:rPr>
        <w:t xml:space="preserve">l: </w:t>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p>
    <w:p w14:paraId="12C6752D" w14:textId="77777777" w:rsidR="002C6DF4" w:rsidRDefault="002C6DF4" w:rsidP="00DE210D">
      <w:pPr>
        <w:pStyle w:val="Bezmezer"/>
        <w:ind w:left="0" w:hanging="2693"/>
        <w:rPr>
          <w:noProof/>
          <w:lang w:eastAsia="cs-CZ"/>
        </w:rPr>
      </w:pPr>
      <w:r>
        <w:rPr>
          <w:noProof/>
          <w:lang w:eastAsia="cs-CZ"/>
        </w:rPr>
        <w:tab/>
      </w:r>
    </w:p>
    <w:p w14:paraId="6289F5F8" w14:textId="77777777" w:rsidR="002C6DF4" w:rsidRDefault="002C6DF4" w:rsidP="00DE210D">
      <w:pPr>
        <w:pStyle w:val="Bezmezer"/>
        <w:ind w:left="0" w:hanging="1701"/>
        <w:rPr>
          <w:noProof/>
          <w:lang w:eastAsia="cs-CZ"/>
        </w:rPr>
      </w:pPr>
    </w:p>
    <w:p w14:paraId="61AE14E4" w14:textId="77777777" w:rsidR="00962113" w:rsidRPr="00342D82" w:rsidRDefault="00962113" w:rsidP="00DE210D">
      <w:pPr>
        <w:pStyle w:val="Bezmezer"/>
        <w:ind w:left="0"/>
        <w:rPr>
          <w:b/>
          <w:noProof/>
          <w:lang w:eastAsia="cs-CZ"/>
        </w:rPr>
      </w:pPr>
      <w:r w:rsidRPr="00342D82">
        <w:rPr>
          <w:b/>
          <w:noProof/>
          <w:lang w:eastAsia="cs-CZ"/>
        </w:rPr>
        <w:t>(dále též jako „smluvní strany“)</w:t>
      </w:r>
    </w:p>
    <w:p w14:paraId="6E645AF2" w14:textId="77777777" w:rsidR="00D417D3" w:rsidRDefault="00D417D3" w:rsidP="00DE210D">
      <w:pPr>
        <w:ind w:left="0"/>
        <w:rPr>
          <w:b/>
          <w:caps/>
          <w:noProof/>
          <w:lang w:eastAsia="cs-CZ"/>
        </w:rPr>
      </w:pPr>
      <w:r>
        <w:br w:type="page"/>
      </w:r>
    </w:p>
    <w:p w14:paraId="1B01FA3D" w14:textId="0E41DAB8" w:rsidR="00EC5EFD" w:rsidRPr="00AE1408" w:rsidRDefault="00EC5EFD" w:rsidP="00DE210D">
      <w:pPr>
        <w:pStyle w:val="Nadpis1"/>
      </w:pPr>
      <w:r w:rsidRPr="00DE210D">
        <w:lastRenderedPageBreak/>
        <w:t>Předmět</w:t>
      </w:r>
      <w:r w:rsidRPr="00AE1408">
        <w:t xml:space="preserve"> </w:t>
      </w:r>
      <w:r w:rsidR="00F251B9">
        <w:t>rámcové dohody</w:t>
      </w:r>
    </w:p>
    <w:p w14:paraId="35E9C79C" w14:textId="7AF34AEA" w:rsidR="005F5EDE" w:rsidRDefault="005F5EDE" w:rsidP="00F251B9">
      <w:pPr>
        <w:pStyle w:val="Nadpis2"/>
        <w:numPr>
          <w:ilvl w:val="0"/>
          <w:numId w:val="0"/>
        </w:numPr>
        <w:ind w:left="709"/>
      </w:pPr>
      <w:r w:rsidRPr="0039014E">
        <w:t xml:space="preserve">Předmětem </w:t>
      </w:r>
      <w:r w:rsidR="00A00ED7">
        <w:t xml:space="preserve">této </w:t>
      </w:r>
      <w:r w:rsidR="00F251B9">
        <w:t>rámcové dohody</w:t>
      </w:r>
      <w:r w:rsidR="00F251B9" w:rsidRPr="00F251B9">
        <w:rPr>
          <w:rFonts w:cs="Arial"/>
        </w:rPr>
        <w:t xml:space="preserve"> </w:t>
      </w:r>
      <w:r w:rsidR="00F251B9" w:rsidRPr="0039014E">
        <w:rPr>
          <w:rFonts w:cs="Arial"/>
        </w:rPr>
        <w:t xml:space="preserve">je </w:t>
      </w:r>
      <w:r w:rsidR="00F251B9">
        <w:rPr>
          <w:rFonts w:cs="Arial"/>
        </w:rPr>
        <w:t xml:space="preserve">stanovení podmínek pro poskytování služeb </w:t>
      </w:r>
      <w:r w:rsidR="00F251B9">
        <w:t>spojen</w:t>
      </w:r>
      <w:r w:rsidR="00F251B9">
        <w:t>ých</w:t>
      </w:r>
      <w:r w:rsidR="00F251B9">
        <w:t xml:space="preserve"> s údržbou venkovních ploch kolem objektů objednatele</w:t>
      </w:r>
      <w:r w:rsidR="00F251B9">
        <w:rPr>
          <w:rFonts w:cs="Arial"/>
        </w:rPr>
        <w:t xml:space="preserve"> poskytovatelem objednateli</w:t>
      </w:r>
      <w:r w:rsidR="00F251B9">
        <w:rPr>
          <w:rFonts w:cs="Arial"/>
        </w:rPr>
        <w:t xml:space="preserve"> </w:t>
      </w:r>
      <w:r w:rsidR="00F251B9">
        <w:rPr>
          <w:rFonts w:cs="Arial"/>
        </w:rPr>
        <w:t xml:space="preserve"> </w:t>
      </w:r>
      <w:r w:rsidR="00F251B9">
        <w:t>(dále také jen „</w:t>
      </w:r>
      <w:r w:rsidR="00F251B9" w:rsidRPr="00451622">
        <w:rPr>
          <w:b/>
        </w:rPr>
        <w:t>služby</w:t>
      </w:r>
      <w:r w:rsidR="00F251B9">
        <w:t>“). Služby j</w:t>
      </w:r>
      <w:r w:rsidR="00F251B9" w:rsidRPr="00173559">
        <w:t>sou blíže specifikovány v</w:t>
      </w:r>
      <w:r w:rsidR="00031C07">
        <w:t xml:space="preserve">e specifikaci </w:t>
      </w:r>
      <w:r w:rsidR="00F251B9" w:rsidRPr="00173559">
        <w:t>služeb, kter</w:t>
      </w:r>
      <w:r w:rsidR="00031C07">
        <w:t>á</w:t>
      </w:r>
      <w:r w:rsidR="00F251B9" w:rsidRPr="00173559">
        <w:t xml:space="preserve"> t</w:t>
      </w:r>
      <w:r w:rsidR="00F251B9">
        <w:t>voří přílohu č. 1 této rámcové dohody.</w:t>
      </w:r>
      <w:r w:rsidRPr="0039014E">
        <w:t xml:space="preserve"> </w:t>
      </w:r>
    </w:p>
    <w:p w14:paraId="33607AA7" w14:textId="77777777" w:rsidR="00DE210D" w:rsidRPr="00DE210D" w:rsidRDefault="00DE210D" w:rsidP="00DE210D">
      <w:pPr>
        <w:pStyle w:val="Odstavecseseznamem"/>
        <w:spacing w:before="120" w:after="0"/>
        <w:ind w:left="0"/>
        <w:contextualSpacing w:val="0"/>
        <w:rPr>
          <w:rFonts w:cs="Arial"/>
        </w:rPr>
      </w:pPr>
    </w:p>
    <w:p w14:paraId="15AE6E4A" w14:textId="2AC3235D" w:rsidR="000C75F3" w:rsidRPr="00C018E0" w:rsidRDefault="000C75F3" w:rsidP="00DE210D">
      <w:pPr>
        <w:pStyle w:val="Nadpis1"/>
      </w:pPr>
      <w:bookmarkStart w:id="0" w:name="_Toc487659734"/>
      <w:r w:rsidRPr="00C018E0">
        <w:t xml:space="preserve">Postup při </w:t>
      </w:r>
      <w:r w:rsidR="00F251B9">
        <w:t>poskytování</w:t>
      </w:r>
      <w:r w:rsidRPr="00C018E0">
        <w:t xml:space="preserve"> </w:t>
      </w:r>
      <w:bookmarkEnd w:id="0"/>
      <w:r>
        <w:t>služeb</w:t>
      </w:r>
      <w:r w:rsidRPr="00C018E0">
        <w:t xml:space="preserve"> </w:t>
      </w:r>
    </w:p>
    <w:p w14:paraId="5FC9CB4C" w14:textId="6C6ABAE7" w:rsidR="000C75F3" w:rsidRPr="00C018E0" w:rsidRDefault="000C75F3" w:rsidP="00F251B9">
      <w:pPr>
        <w:pStyle w:val="Nadpis2"/>
      </w:pPr>
      <w:r>
        <w:t>Poskytovatel</w:t>
      </w:r>
      <w:r w:rsidRPr="00C018E0">
        <w:t xml:space="preserve"> se zavazuje </w:t>
      </w:r>
      <w:r w:rsidR="00F251B9">
        <w:t xml:space="preserve">poskytovat služby </w:t>
      </w:r>
      <w:r w:rsidRPr="00C018E0">
        <w:t xml:space="preserve">na základě písemné výzvy k plnění, která je účinná jejím doručením </w:t>
      </w:r>
      <w:r w:rsidR="00F251B9">
        <w:t>poskytovateli</w:t>
      </w:r>
      <w:r w:rsidRPr="00C018E0">
        <w:t xml:space="preserve">. </w:t>
      </w:r>
      <w:bookmarkStart w:id="1" w:name="_Hlk63763527"/>
      <w:r w:rsidR="006D1DC4">
        <w:t xml:space="preserve">Potvrzení výzvy poskytovatelem není pro účely této rámcové dohody vyžadováno. </w:t>
      </w:r>
      <w:bookmarkEnd w:id="1"/>
    </w:p>
    <w:p w14:paraId="5B890836" w14:textId="77777777" w:rsidR="000C75F3" w:rsidRPr="00C018E0" w:rsidRDefault="000C75F3" w:rsidP="00F251B9">
      <w:pPr>
        <w:pStyle w:val="Nadpis2"/>
      </w:pPr>
      <w:r w:rsidRPr="00C018E0">
        <w:t>Výzva podle předchozího odstavce bude vždy obsahovat minimálně:</w:t>
      </w:r>
    </w:p>
    <w:p w14:paraId="330CE525" w14:textId="6FA4FCBA" w:rsidR="000C75F3" w:rsidRPr="00F251B9" w:rsidRDefault="000C75F3" w:rsidP="00F251B9">
      <w:pPr>
        <w:pStyle w:val="Nadpis3"/>
      </w:pPr>
      <w:r w:rsidRPr="00F251B9">
        <w:t xml:space="preserve">identifikaci této </w:t>
      </w:r>
      <w:r w:rsidR="00F251B9" w:rsidRPr="00014A28">
        <w:t>rámcové dohody</w:t>
      </w:r>
      <w:r w:rsidRPr="00F251B9">
        <w:t>, tj. „</w:t>
      </w:r>
      <w:r w:rsidR="00F251B9">
        <w:t>Rámcová dohoda o p</w:t>
      </w:r>
      <w:r w:rsidRPr="00F251B9">
        <w:t>oskytování zahradnických služeb pro DOZP Leontýn“;</w:t>
      </w:r>
    </w:p>
    <w:p w14:paraId="10BF9B01" w14:textId="7FFC12FD" w:rsidR="000C75F3" w:rsidRPr="00F251B9" w:rsidRDefault="000C75F3" w:rsidP="00F251B9">
      <w:pPr>
        <w:pStyle w:val="Nadpis3"/>
      </w:pPr>
      <w:r w:rsidRPr="00F251B9">
        <w:t xml:space="preserve">identifikační údaje </w:t>
      </w:r>
      <w:r w:rsidR="00F251B9">
        <w:t>o</w:t>
      </w:r>
      <w:r w:rsidR="008F1513" w:rsidRPr="00F251B9">
        <w:t>bjednatele</w:t>
      </w:r>
      <w:r w:rsidRPr="00F251B9">
        <w:t>;</w:t>
      </w:r>
    </w:p>
    <w:p w14:paraId="1940C285" w14:textId="1126DB59" w:rsidR="000C75F3" w:rsidRPr="00F251B9" w:rsidRDefault="000C75F3" w:rsidP="00F251B9">
      <w:pPr>
        <w:pStyle w:val="Nadpis3"/>
      </w:pPr>
      <w:r w:rsidRPr="00F251B9">
        <w:t xml:space="preserve">identifikační údaje </w:t>
      </w:r>
      <w:r w:rsidR="00F251B9">
        <w:t>p</w:t>
      </w:r>
      <w:r w:rsidR="008F1513" w:rsidRPr="00F251B9">
        <w:t>oskytovatele;</w:t>
      </w:r>
    </w:p>
    <w:p w14:paraId="647327C7" w14:textId="7606CB98" w:rsidR="000C75F3" w:rsidRPr="00F251B9" w:rsidRDefault="00F251B9" w:rsidP="00F251B9">
      <w:pPr>
        <w:pStyle w:val="Nadpis3"/>
      </w:pPr>
      <w:r w:rsidRPr="00014A28">
        <w:t>soupis požadovaných služeb dle přílohy č. 1</w:t>
      </w:r>
      <w:r w:rsidR="00703747" w:rsidRPr="00F251B9">
        <w:t>,</w:t>
      </w:r>
    </w:p>
    <w:p w14:paraId="11846DCB" w14:textId="3AFFDF23" w:rsidR="00456CFE" w:rsidRPr="00F251B9" w:rsidRDefault="00F251B9" w:rsidP="00F251B9">
      <w:pPr>
        <w:pStyle w:val="Nadpis3"/>
      </w:pPr>
      <w:r w:rsidRPr="00014A28">
        <w:t>požadovan</w:t>
      </w:r>
      <w:r>
        <w:t>ou</w:t>
      </w:r>
      <w:r w:rsidRPr="00014A28">
        <w:t xml:space="preserve"> lhůt</w:t>
      </w:r>
      <w:r>
        <w:t>u</w:t>
      </w:r>
      <w:r w:rsidRPr="00014A28">
        <w:t xml:space="preserve"> poskytnutí služeb</w:t>
      </w:r>
      <w:r>
        <w:t>.</w:t>
      </w:r>
    </w:p>
    <w:p w14:paraId="36267F02" w14:textId="3E15A39D" w:rsidR="000C75F3" w:rsidRPr="00C018E0" w:rsidRDefault="000C75F3" w:rsidP="00F251B9">
      <w:pPr>
        <w:pStyle w:val="Nadpis2"/>
      </w:pPr>
      <w:r w:rsidRPr="000C75F3">
        <w:t xml:space="preserve">Výzva bude </w:t>
      </w:r>
      <w:r w:rsidR="00F251B9">
        <w:t>o</w:t>
      </w:r>
      <w:r w:rsidR="008F1513">
        <w:t>bjednatelem</w:t>
      </w:r>
      <w:r w:rsidRPr="000C75F3">
        <w:t xml:space="preserve"> zaslána v elektronické podobě na e-mailovou adresu </w:t>
      </w:r>
      <w:r>
        <w:t xml:space="preserve">kontaktní osoby </w:t>
      </w:r>
      <w:r w:rsidR="00561BF7">
        <w:t>p</w:t>
      </w:r>
      <w:r w:rsidR="008F1513">
        <w:t>oskytovatele</w:t>
      </w:r>
      <w:r w:rsidRPr="000C75F3">
        <w:t xml:space="preserve"> uvedenou v záhlaví této </w:t>
      </w:r>
      <w:r w:rsidR="00561BF7">
        <w:t>rámcové dohody</w:t>
      </w:r>
      <w:r w:rsidRPr="000C75F3">
        <w:t xml:space="preserve">. </w:t>
      </w:r>
    </w:p>
    <w:p w14:paraId="133994F9" w14:textId="08797398" w:rsidR="000C75F3" w:rsidRDefault="00561BF7" w:rsidP="00F251B9">
      <w:pPr>
        <w:pStyle w:val="Nadpis2"/>
      </w:pPr>
      <w:r w:rsidRPr="00C018E0">
        <w:t xml:space="preserve">V případě, že </w:t>
      </w:r>
      <w:r>
        <w:t>výzva</w:t>
      </w:r>
      <w:r w:rsidRPr="00C018E0">
        <w:t xml:space="preserve"> nebude obsahovat výše uvedené náležitosti, </w:t>
      </w:r>
      <w:r>
        <w:t>poskytovatel</w:t>
      </w:r>
      <w:r w:rsidRPr="00C018E0">
        <w:t xml:space="preserve"> </w:t>
      </w:r>
      <w:r>
        <w:t>objednatele</w:t>
      </w:r>
      <w:r w:rsidRPr="00C018E0">
        <w:t xml:space="preserve"> nejpozději následující pracovní den upozorní na její nedostatky. Doručením upozornění </w:t>
      </w:r>
      <w:r>
        <w:t>poskytovatele</w:t>
      </w:r>
      <w:r w:rsidRPr="00C018E0">
        <w:t xml:space="preserve"> dle předchozí věty přestává být </w:t>
      </w:r>
      <w:r>
        <w:t>výzva</w:t>
      </w:r>
      <w:r w:rsidRPr="00C018E0">
        <w:t xml:space="preserve"> účinná</w:t>
      </w:r>
      <w:r>
        <w:t xml:space="preserve"> a objednatel musí zaslat výzvu novou</w:t>
      </w:r>
      <w:r w:rsidR="000C75F3" w:rsidRPr="00C018E0">
        <w:t xml:space="preserve">. </w:t>
      </w:r>
    </w:p>
    <w:p w14:paraId="00B2F97A" w14:textId="77777777" w:rsidR="00F251B9" w:rsidRPr="00F251B9" w:rsidRDefault="00F251B9" w:rsidP="00F251B9">
      <w:pPr>
        <w:rPr>
          <w:lang w:eastAsia="cs-CZ"/>
        </w:rPr>
      </w:pPr>
    </w:p>
    <w:p w14:paraId="6DD2BEA7" w14:textId="77777777" w:rsidR="00991236" w:rsidRPr="00665BA8" w:rsidRDefault="00991236" w:rsidP="00F251B9">
      <w:pPr>
        <w:pStyle w:val="Nadpis1"/>
        <w:rPr>
          <w:b w:val="0"/>
          <w:caps w:val="0"/>
        </w:rPr>
      </w:pPr>
      <w:r w:rsidRPr="00665BA8">
        <w:t xml:space="preserve">Místo A doba plnění </w:t>
      </w:r>
    </w:p>
    <w:p w14:paraId="332E9548" w14:textId="49F1FA4C" w:rsidR="008F1513" w:rsidRDefault="00523805" w:rsidP="00561BF7">
      <w:pPr>
        <w:pStyle w:val="Nadpis2"/>
      </w:pPr>
      <w:r>
        <w:t>Míst</w:t>
      </w:r>
      <w:r w:rsidR="00173559">
        <w:t>em</w:t>
      </w:r>
      <w:r w:rsidR="003F711A">
        <w:t xml:space="preserve"> plnění jsou</w:t>
      </w:r>
      <w:r w:rsidR="00173559">
        <w:t xml:space="preserve"> plochy </w:t>
      </w:r>
      <w:r w:rsidR="00265B23">
        <w:t xml:space="preserve">zeleně </w:t>
      </w:r>
      <w:r w:rsidR="00173559">
        <w:t xml:space="preserve">kolem </w:t>
      </w:r>
      <w:r w:rsidR="000375E8">
        <w:t>objektů objednatele</w:t>
      </w:r>
      <w:r w:rsidR="00173559">
        <w:t xml:space="preserve"> </w:t>
      </w:r>
      <w:r w:rsidR="006D1DC4">
        <w:t xml:space="preserve">uvedených na LV 683 pro </w:t>
      </w:r>
      <w:r w:rsidR="000C75F3">
        <w:t xml:space="preserve"> katastrální území Roztoky u Křivoklátu, adresa</w:t>
      </w:r>
      <w:r w:rsidR="00173559">
        <w:t xml:space="preserve"> </w:t>
      </w:r>
      <w:r w:rsidR="00173559" w:rsidRPr="00173559">
        <w:t>Roztoky 52, 270 23 Křivoklát</w:t>
      </w:r>
      <w:r w:rsidR="00173559">
        <w:t xml:space="preserve"> a jsou </w:t>
      </w:r>
      <w:r w:rsidR="00256F22">
        <w:t>b</w:t>
      </w:r>
      <w:r w:rsidR="000C75F3">
        <w:t>líže specifikovány na situačním výkresu, který</w:t>
      </w:r>
      <w:r w:rsidR="00256F22">
        <w:t xml:space="preserve"> tvoří přílohu č. 2 této </w:t>
      </w:r>
      <w:r w:rsidR="006D1DC4">
        <w:t>rámcové dohody</w:t>
      </w:r>
      <w:r w:rsidR="00256F22">
        <w:t>.</w:t>
      </w:r>
    </w:p>
    <w:p w14:paraId="7131B0D9" w14:textId="693143B5" w:rsidR="008F1513" w:rsidRPr="008F1513" w:rsidRDefault="00C21DFD" w:rsidP="00561BF7">
      <w:pPr>
        <w:pStyle w:val="Nadpis2"/>
      </w:pPr>
      <w:bookmarkStart w:id="2" w:name="_Hlk63766335"/>
      <w:r>
        <w:t xml:space="preserve">Služby budou poskytnuty ve lhůtě uvedené v příslušné výzvě k plnění. </w:t>
      </w:r>
      <w:bookmarkEnd w:id="2"/>
      <w:r w:rsidR="00456CFE">
        <w:t xml:space="preserve">Výzva </w:t>
      </w:r>
      <w:r>
        <w:t>k plnění</w:t>
      </w:r>
      <w:r w:rsidR="00456CFE">
        <w:t xml:space="preserve"> bude zaslána vždy v dostatečném časovém předstihu před požadavkem </w:t>
      </w:r>
      <w:r w:rsidR="00176548">
        <w:t>o</w:t>
      </w:r>
      <w:r w:rsidR="00456CFE">
        <w:t>bjednatele na zahájení poskytování služeb</w:t>
      </w:r>
      <w:r w:rsidR="00176548">
        <w:t xml:space="preserve">, </w:t>
      </w:r>
      <w:bookmarkStart w:id="3" w:name="_Hlk63764678"/>
      <w:r w:rsidR="00176548">
        <w:t>ne později než 5 pracovních dnů předem</w:t>
      </w:r>
      <w:bookmarkEnd w:id="3"/>
      <w:r w:rsidR="008F1513" w:rsidRPr="008F1513">
        <w:t xml:space="preserve">. </w:t>
      </w:r>
      <w:r w:rsidR="00456CFE">
        <w:t>Objednatel</w:t>
      </w:r>
      <w:r w:rsidR="008F1513" w:rsidRPr="008F1513">
        <w:t xml:space="preserve"> přijme i dřívější plnění.</w:t>
      </w:r>
    </w:p>
    <w:p w14:paraId="36CC6ECF" w14:textId="77777777" w:rsidR="00265B23" w:rsidRDefault="00265B23" w:rsidP="00DE210D">
      <w:pPr>
        <w:pStyle w:val="Zkladntextodsazen2"/>
        <w:spacing w:after="0" w:line="240" w:lineRule="auto"/>
        <w:ind w:left="0"/>
        <w:rPr>
          <w:rFonts w:cs="Arial"/>
          <w:b/>
        </w:rPr>
      </w:pPr>
    </w:p>
    <w:p w14:paraId="149F6F6F" w14:textId="730A62AC" w:rsidR="005F5EDE" w:rsidRPr="0039014E" w:rsidRDefault="00F7708D" w:rsidP="008B2E7B">
      <w:pPr>
        <w:pStyle w:val="Nadpis1"/>
      </w:pPr>
      <w:r>
        <w:t xml:space="preserve">podmínky </w:t>
      </w:r>
      <w:r w:rsidR="00756DD2" w:rsidRPr="008B2E7B">
        <w:t>Poskytování</w:t>
      </w:r>
      <w:r w:rsidR="00756DD2">
        <w:t xml:space="preserve"> </w:t>
      </w:r>
      <w:r>
        <w:t>služeb</w:t>
      </w:r>
    </w:p>
    <w:p w14:paraId="6C1B373F" w14:textId="6B236831" w:rsidR="000A1611" w:rsidRPr="000A1611" w:rsidRDefault="000A1611" w:rsidP="006D1DC4">
      <w:pPr>
        <w:pStyle w:val="Nadpis2"/>
        <w:rPr>
          <w:rFonts w:cs="Arial"/>
        </w:rPr>
      </w:pPr>
      <w:r>
        <w:rPr>
          <w:rFonts w:cs="Arial"/>
        </w:rPr>
        <w:t>Účinností výzvy k plnění vzniká poskytovateli závazek poskytnout objednateli služby ve výzvě uvedené a objednateli závazek za poskytnuté služby zaplatit cenu.</w:t>
      </w:r>
    </w:p>
    <w:p w14:paraId="4F1E1399" w14:textId="6EE927BB" w:rsidR="00152743" w:rsidRDefault="00152743" w:rsidP="006D1DC4">
      <w:pPr>
        <w:pStyle w:val="Nadpis2"/>
        <w:rPr>
          <w:rFonts w:cs="Arial"/>
        </w:rPr>
      </w:pPr>
      <w:r w:rsidRPr="00EE39EE">
        <w:rPr>
          <w:rFonts w:eastAsia="Calibri"/>
        </w:rPr>
        <w:t xml:space="preserve">Smluvní strany prohlašují, že svoje závazky budou plnit řádně a včas. </w:t>
      </w:r>
      <w:r>
        <w:t>Poskytovatel</w:t>
      </w:r>
      <w:r w:rsidRPr="00EE39EE">
        <w:t xml:space="preserve"> </w:t>
      </w:r>
      <w:r w:rsidR="000A1611">
        <w:t>poskytne</w:t>
      </w:r>
      <w:r w:rsidRPr="00EE39EE">
        <w:t xml:space="preserve"> </w:t>
      </w:r>
      <w:r>
        <w:t>služby</w:t>
      </w:r>
      <w:r w:rsidRPr="00EE39EE">
        <w:t xml:space="preserve"> s potřebnou péčí v ujednaném čase a obstará vše, co je k </w:t>
      </w:r>
      <w:bookmarkStart w:id="4" w:name="_Hlk63764739"/>
      <w:r w:rsidR="000A1611">
        <w:t>poskytnutí</w:t>
      </w:r>
      <w:r w:rsidRPr="00EE39EE">
        <w:t xml:space="preserve"> </w:t>
      </w:r>
      <w:bookmarkEnd w:id="4"/>
      <w:r>
        <w:t>služeb</w:t>
      </w:r>
      <w:r w:rsidRPr="00BF5FB4">
        <w:t xml:space="preserve"> </w:t>
      </w:r>
      <w:r w:rsidRPr="00EE39EE">
        <w:t>potřeba.</w:t>
      </w:r>
    </w:p>
    <w:p w14:paraId="2E6E34C3" w14:textId="29245312" w:rsidR="00905D73" w:rsidRPr="00905D73" w:rsidRDefault="00905D73" w:rsidP="006D1DC4">
      <w:pPr>
        <w:pStyle w:val="Nadpis2"/>
        <w:rPr>
          <w:rFonts w:cs="Arial"/>
        </w:rPr>
      </w:pPr>
      <w:r w:rsidRPr="00B40993">
        <w:t xml:space="preserve">K dosažení účelu </w:t>
      </w:r>
      <w:r>
        <w:t xml:space="preserve">této </w:t>
      </w:r>
      <w:r w:rsidR="00BE70F3">
        <w:t>rámcové dohody</w:t>
      </w:r>
      <w:r w:rsidRPr="00B40993">
        <w:t xml:space="preserve"> jsou </w:t>
      </w:r>
      <w:r>
        <w:t xml:space="preserve">smluvní </w:t>
      </w:r>
      <w:r w:rsidRPr="00B40993">
        <w:t>strany povinny vzájemně si poskytovat potřebné informace a nezbytnou součinnost.</w:t>
      </w:r>
    </w:p>
    <w:p w14:paraId="20EC6406" w14:textId="734C7A9C" w:rsidR="006F636E" w:rsidRPr="00945D35" w:rsidRDefault="006F636E" w:rsidP="006D1DC4">
      <w:pPr>
        <w:pStyle w:val="Nadpis2"/>
        <w:rPr>
          <w:rFonts w:cs="Arial"/>
        </w:rPr>
      </w:pPr>
      <w:r>
        <w:rPr>
          <w:rFonts w:cs="Arial"/>
        </w:rPr>
        <w:t>Poskytovatel prohlašuje, že d</w:t>
      </w:r>
      <w:r>
        <w:t>isponuje veškerými oprávněními, povoleními</w:t>
      </w:r>
      <w:r w:rsidR="001B5BD7">
        <w:t>, mechanizací</w:t>
      </w:r>
      <w:r>
        <w:t xml:space="preserve"> a licencemi potřebnými k poskytování služeb.</w:t>
      </w:r>
    </w:p>
    <w:p w14:paraId="5045E933" w14:textId="185F08F7" w:rsidR="00905D73" w:rsidRDefault="000A1611" w:rsidP="006D1DC4">
      <w:pPr>
        <w:pStyle w:val="Nadpis2"/>
        <w:rPr>
          <w:rFonts w:cs="Arial"/>
        </w:rPr>
      </w:pPr>
      <w:r w:rsidRPr="00905D73">
        <w:rPr>
          <w:rFonts w:cs="Arial"/>
        </w:rPr>
        <w:lastRenderedPageBreak/>
        <w:t xml:space="preserve">Poskytovatel je povinen při plnění povinností vyplývajících z této </w:t>
      </w:r>
      <w:r>
        <w:rPr>
          <w:rFonts w:cs="Arial"/>
        </w:rPr>
        <w:t>rámcové dohody</w:t>
      </w:r>
      <w:r w:rsidRPr="00905D73">
        <w:rPr>
          <w:rFonts w:cs="Arial"/>
        </w:rPr>
        <w:t xml:space="preserve"> postupovat samostatně, odborně a s vynaložením veškeré potřebné péče k dosažení optimálního výsledku plnění. Poskytovatel je povinen se řídit při plnění této </w:t>
      </w:r>
      <w:r>
        <w:rPr>
          <w:rFonts w:cs="Arial"/>
        </w:rPr>
        <w:t>rámcové dohody</w:t>
      </w:r>
      <w:r w:rsidRPr="00905D73">
        <w:rPr>
          <w:rFonts w:cs="Arial"/>
        </w:rPr>
        <w:t xml:space="preserve"> obecně platnými předpisy</w:t>
      </w:r>
      <w:r>
        <w:rPr>
          <w:rFonts w:cs="Arial"/>
        </w:rPr>
        <w:t xml:space="preserve"> </w:t>
      </w:r>
      <w:r w:rsidRPr="00905D73">
        <w:rPr>
          <w:rFonts w:cs="Arial"/>
        </w:rPr>
        <w:t xml:space="preserve">a pokyny objednatele, které mu budou zadávány v průběhu plnění </w:t>
      </w:r>
      <w:r>
        <w:rPr>
          <w:rFonts w:cs="Arial"/>
        </w:rPr>
        <w:t>rámcové dohody</w:t>
      </w:r>
      <w:r w:rsidRPr="00905D73">
        <w:rPr>
          <w:rFonts w:cs="Arial"/>
        </w:rPr>
        <w:t>. Poskytovatel je povinen upozornit objednatele na nevhodnou povahu jeho pokynů.</w:t>
      </w:r>
    </w:p>
    <w:p w14:paraId="200EFC05" w14:textId="056F717E" w:rsidR="00344421" w:rsidRDefault="00344421" w:rsidP="006D1DC4">
      <w:pPr>
        <w:pStyle w:val="Nadpis2"/>
      </w:pPr>
      <w:r>
        <w:t>Poskytovatel je povinen zajistit při poskytování služeb dodržování veškerých bezpečnostních a hygienických opatření a opatření vedoucí</w:t>
      </w:r>
      <w:r w:rsidR="00822D8F">
        <w:t xml:space="preserve">ch k zajištění požární ochrany, </w:t>
      </w:r>
      <w:bookmarkStart w:id="5" w:name="_Hlk63764806"/>
      <w:r w:rsidR="00822D8F">
        <w:t>zejména je povinen zajistit ochranu vozidel a osob vyskytujících se v blízkosti místa poskytování služeb</w:t>
      </w:r>
      <w:bookmarkEnd w:id="5"/>
      <w:r w:rsidR="00822D8F">
        <w:t>.</w:t>
      </w:r>
      <w:r w:rsidR="000A1611">
        <w:t xml:space="preserve"> </w:t>
      </w:r>
      <w:r w:rsidR="000A1611">
        <w:t xml:space="preserve">Poskytovatel bude postupovat v souladu s přílohou č. </w:t>
      </w:r>
      <w:r w:rsidR="000A1611">
        <w:t>3</w:t>
      </w:r>
      <w:r w:rsidR="000A1611">
        <w:t xml:space="preserve"> této rámcové dohody.</w:t>
      </w:r>
    </w:p>
    <w:p w14:paraId="224C1710" w14:textId="72F8768E" w:rsidR="00E628F9" w:rsidRDefault="00905D73" w:rsidP="006D1DC4">
      <w:pPr>
        <w:pStyle w:val="Nadpis2"/>
      </w:pPr>
      <w:r w:rsidRPr="00905D73">
        <w:t xml:space="preserve">Poskytovatel je povinen zaškolit veškeré své </w:t>
      </w:r>
      <w:r w:rsidR="00DB4FCE">
        <w:t>pracovníky</w:t>
      </w:r>
      <w:r w:rsidRPr="00905D73">
        <w:t>, kteří budou prov</w:t>
      </w:r>
      <w:r w:rsidR="00344421">
        <w:t xml:space="preserve">ádět činnosti dle této </w:t>
      </w:r>
      <w:r w:rsidR="00BE70F3">
        <w:t>rámcové dohody</w:t>
      </w:r>
      <w:r w:rsidR="00344421">
        <w:t>, a to včetně školení o právních a ostatních předpisech k zajištění bezpečnosti a ochrany zdraví při práci a požární ochraně.</w:t>
      </w:r>
    </w:p>
    <w:p w14:paraId="7BA0C4FF" w14:textId="6D7A1DC4" w:rsidR="002961D9" w:rsidRPr="002961D9" w:rsidRDefault="002961D9" w:rsidP="006D1DC4">
      <w:pPr>
        <w:pStyle w:val="Nadpis2"/>
      </w:pPr>
      <w:r>
        <w:t xml:space="preserve">Poskytovatel eviduje </w:t>
      </w:r>
      <w:r w:rsidR="00293A80">
        <w:t>poskytnuté</w:t>
      </w:r>
      <w:r>
        <w:t xml:space="preserve"> služby v písemném soupisu řádně </w:t>
      </w:r>
      <w:r w:rsidR="00293A80">
        <w:t xml:space="preserve">poskytnutých </w:t>
      </w:r>
      <w:r>
        <w:t xml:space="preserve">služeb. Tento soupis bude vždy ke konci měsíce, ve kterém byly služby </w:t>
      </w:r>
      <w:r w:rsidR="00293A80">
        <w:t>poskytnuty</w:t>
      </w:r>
      <w:r>
        <w:t xml:space="preserve">, odsouhlasen objednatelem. Smluvní strany sjednávají, že toto odsouhlasení je oprávněna provést kontaktní osoba objednatele uvedená v záhlaví této </w:t>
      </w:r>
      <w:r w:rsidR="00293A80">
        <w:t>rámcové dohody</w:t>
      </w:r>
      <w:r>
        <w:t>.</w:t>
      </w:r>
    </w:p>
    <w:p w14:paraId="3FA2A445" w14:textId="321CF34D" w:rsidR="002961D9" w:rsidRDefault="00293A80" w:rsidP="006D1DC4">
      <w:pPr>
        <w:pStyle w:val="Nadpis2"/>
      </w:pPr>
      <w:r>
        <w:t>Za řádně poskytnuté služby jsou považovány služby provedené ve sjednaném rozsahu, v místě plnění a bez vad a nedodělků. Budou-li služby poskytnuty s vadami a nedodělky, vyzve objednatel poskytovatele ke zjednání nápravy a stanoví přiměřenou lhůtu k jejich odstranění. Smluvní strany sjednávají, že plnění s vadami a nedodělky není splněním závazku poskytovatele, pokud objednatel v soupisu řádně poskytnutých služeb výslovně neuvede, že služby jsou odsouhlaseny i s vadami a nedodělky.</w:t>
      </w:r>
    </w:p>
    <w:p w14:paraId="47AA736B" w14:textId="77777777" w:rsidR="00C30105" w:rsidRDefault="00C30105" w:rsidP="00C30105">
      <w:pPr>
        <w:pStyle w:val="Nadpis2"/>
      </w:pPr>
      <w:r>
        <w:t xml:space="preserve">Poskytovatel dbá na minimalizaci tvorby odpadů a maximální ochranu životního prostředí. </w:t>
      </w:r>
    </w:p>
    <w:p w14:paraId="711AA31D" w14:textId="77777777" w:rsidR="00C30105" w:rsidRPr="00730991" w:rsidRDefault="00C30105" w:rsidP="00C30105">
      <w:pPr>
        <w:pStyle w:val="Nadpis2"/>
      </w:pPr>
      <w:r>
        <w:t xml:space="preserve">Poskytovatel </w:t>
      </w:r>
      <w:r w:rsidRPr="00D267BD">
        <w:t>je povinen zajistit řádné a včasné plnění finančních závazků svým</w:t>
      </w:r>
      <w:r>
        <w:t xml:space="preserve"> případným</w:t>
      </w:r>
      <w:r w:rsidRPr="00D267BD">
        <w:t xml:space="preserve"> poddodavatelům, kdy za řádné a včasné plnění se považuje plné uhrazení poddodavatelem vystavených faktur za plnění poskytnutá </w:t>
      </w:r>
      <w:r>
        <w:t>v rámci poskytování služeb dle této rámcové dohody</w:t>
      </w:r>
      <w:r w:rsidRPr="00D267BD">
        <w:t xml:space="preserve">, a to vždy </w:t>
      </w:r>
      <w:r>
        <w:t>ve lhůtě splatnosti příslušné faktury, která nepřesáhne 30 dní</w:t>
      </w:r>
      <w:r w:rsidRPr="00D267BD">
        <w:t xml:space="preserve">. </w:t>
      </w:r>
      <w:r>
        <w:t xml:space="preserve">Poskytovatel </w:t>
      </w:r>
      <w:r w:rsidRPr="00D267BD">
        <w:t>se zavazuje přenést totožnou povinnost do dalších úrovní dodavatelského řetězce.</w:t>
      </w:r>
    </w:p>
    <w:p w14:paraId="79E47EAB" w14:textId="77777777" w:rsidR="00C25C36" w:rsidRPr="00945D35" w:rsidRDefault="00C25C36" w:rsidP="006D1DC4">
      <w:pPr>
        <w:pStyle w:val="Nadpis2"/>
        <w:numPr>
          <w:ilvl w:val="0"/>
          <w:numId w:val="0"/>
        </w:numPr>
        <w:ind w:left="709"/>
      </w:pPr>
    </w:p>
    <w:p w14:paraId="5287A4FE" w14:textId="787AF4E4" w:rsidR="005F5EDE" w:rsidRPr="00665BA8" w:rsidRDefault="005F5EDE" w:rsidP="00293A80">
      <w:pPr>
        <w:pStyle w:val="Nadpis1"/>
        <w:rPr>
          <w:b w:val="0"/>
          <w:caps w:val="0"/>
        </w:rPr>
      </w:pPr>
      <w:r w:rsidRPr="00293A80">
        <w:t>Cena</w:t>
      </w:r>
      <w:r w:rsidR="000D7045">
        <w:t xml:space="preserve"> služeb</w:t>
      </w:r>
    </w:p>
    <w:p w14:paraId="4554C96B" w14:textId="3C2848AB" w:rsidR="002D2AF5" w:rsidRPr="00293A80" w:rsidRDefault="000D7045" w:rsidP="00293A80">
      <w:pPr>
        <w:pStyle w:val="Nadpis2"/>
      </w:pPr>
      <w:r w:rsidRPr="00293A80">
        <w:t>Cen</w:t>
      </w:r>
      <w:r w:rsidR="006E2567" w:rsidRPr="00293A80">
        <w:t>a</w:t>
      </w:r>
      <w:r w:rsidRPr="00293A80">
        <w:t xml:space="preserve"> služeb </w:t>
      </w:r>
      <w:r w:rsidR="006E2567" w:rsidRPr="00293A80">
        <w:t>je</w:t>
      </w:r>
      <w:r w:rsidRPr="00293A80">
        <w:t xml:space="preserve"> </w:t>
      </w:r>
      <w:r w:rsidR="007060BB" w:rsidRPr="00293A80">
        <w:t>stanoven</w:t>
      </w:r>
      <w:r w:rsidR="006E2567" w:rsidRPr="00293A80">
        <w:t>a</w:t>
      </w:r>
      <w:r w:rsidR="007060BB" w:rsidRPr="00293A80">
        <w:t xml:space="preserve"> </w:t>
      </w:r>
      <w:r w:rsidRPr="00293A80">
        <w:t xml:space="preserve">na základě nabídky </w:t>
      </w:r>
      <w:r w:rsidR="00F47ABE" w:rsidRPr="00293A80">
        <w:t>p</w:t>
      </w:r>
      <w:r w:rsidRPr="00293A80">
        <w:t xml:space="preserve">oskytovatele podané do </w:t>
      </w:r>
      <w:r w:rsidR="00DE6B36" w:rsidRPr="00293A80">
        <w:t>výběrového</w:t>
      </w:r>
      <w:r w:rsidR="00183E13" w:rsidRPr="00293A80">
        <w:t xml:space="preserve"> </w:t>
      </w:r>
      <w:r w:rsidRPr="00293A80">
        <w:t xml:space="preserve">řízení, </w:t>
      </w:r>
      <w:r w:rsidR="00293A80">
        <w:t>na základě jehož výsledku je uzavřena tato rámcová dohoda</w:t>
      </w:r>
      <w:r w:rsidR="002D2AF5" w:rsidRPr="00293A80">
        <w:t>.</w:t>
      </w:r>
    </w:p>
    <w:p w14:paraId="4C0835E5" w14:textId="06B8A601" w:rsidR="00A317B1" w:rsidRPr="00293A80" w:rsidRDefault="002D2AF5" w:rsidP="00293A80">
      <w:pPr>
        <w:pStyle w:val="Nadpis2"/>
      </w:pPr>
      <w:r w:rsidRPr="00293A80">
        <w:t xml:space="preserve">Cena služeb bude hrazena jako skutečná cena na základě jednotkových cen uvedených v příloze č. 1 této </w:t>
      </w:r>
      <w:r w:rsidR="00293A80">
        <w:t>rámcové dohody</w:t>
      </w:r>
      <w:r w:rsidRPr="00293A80">
        <w:t>.</w:t>
      </w:r>
    </w:p>
    <w:p w14:paraId="4EB08C12" w14:textId="0568CB15" w:rsidR="00121983" w:rsidRPr="00293A80" w:rsidRDefault="000D7045" w:rsidP="00293A80">
      <w:pPr>
        <w:pStyle w:val="Nadpis2"/>
      </w:pPr>
      <w:r w:rsidRPr="00293A80">
        <w:t>Poskytovatel je oprávněn k ceně služeb nebo její splátce připočíst</w:t>
      </w:r>
      <w:r w:rsidR="002641A2" w:rsidRPr="00293A80">
        <w:t xml:space="preserve"> </w:t>
      </w:r>
      <w:r w:rsidRPr="00293A80">
        <w:t>DPH ve výši stanovené v souladu se zákonem č. 235/2004 Sb., o dani z přidané hodnoty, ve znění pozdějších předpisů (dále jen „zákon o DPH“), a to ke dni uskutečnění zdanitelného plnění.</w:t>
      </w:r>
    </w:p>
    <w:p w14:paraId="65FA617C" w14:textId="4F7E37BE" w:rsidR="00121983" w:rsidRPr="00293A80" w:rsidRDefault="002D2AF5" w:rsidP="00293A80">
      <w:pPr>
        <w:pStyle w:val="Nadpis2"/>
      </w:pPr>
      <w:r w:rsidRPr="00293A80">
        <w:t>Jednotkové ceny</w:t>
      </w:r>
      <w:r w:rsidR="0059465D" w:rsidRPr="00293A80">
        <w:t xml:space="preserve"> </w:t>
      </w:r>
      <w:r w:rsidR="00BB054E" w:rsidRPr="00293A80">
        <w:t>j</w:t>
      </w:r>
      <w:r w:rsidR="00291454" w:rsidRPr="00293A80">
        <w:t>sou</w:t>
      </w:r>
      <w:r w:rsidR="00BB054E" w:rsidRPr="00293A80">
        <w:t xml:space="preserve"> sjednán</w:t>
      </w:r>
      <w:r w:rsidR="00291454" w:rsidRPr="00293A80">
        <w:t>y</w:t>
      </w:r>
      <w:r w:rsidR="0059465D" w:rsidRPr="00293A80">
        <w:t xml:space="preserve"> </w:t>
      </w:r>
      <w:r w:rsidR="003F02A3" w:rsidRPr="00293A80">
        <w:t>jako</w:t>
      </w:r>
      <w:r w:rsidR="00BB054E" w:rsidRPr="00293A80">
        <w:t xml:space="preserve"> maximální a nepřekročiteln</w:t>
      </w:r>
      <w:r w:rsidR="00291454" w:rsidRPr="00293A80">
        <w:t>é</w:t>
      </w:r>
      <w:r w:rsidR="000D7045" w:rsidRPr="00293A80">
        <w:t xml:space="preserve"> a </w:t>
      </w:r>
      <w:r w:rsidR="00774451" w:rsidRPr="00293A80">
        <w:t>zahrnuj</w:t>
      </w:r>
      <w:r w:rsidR="00291454" w:rsidRPr="00293A80">
        <w:t>í</w:t>
      </w:r>
      <w:r w:rsidR="00774451" w:rsidRPr="00293A80">
        <w:t xml:space="preserve"> veškeré náklady, které bude třeba nutně nebo účelně vynaložit pro řádné a včasné poskytnutí služeb, jakož i pro řádné a včasné splnění závazků souvisejících při zohlednění veškerých rizik a vlivů, o kterých lze v průběhu poskytování služeb či souvisejících závazků uvažovat, jakož i přiměřený zisk poskytovatele.</w:t>
      </w:r>
      <w:r w:rsidR="000D7045" w:rsidRPr="00293A80">
        <w:t xml:space="preserve"> </w:t>
      </w:r>
      <w:r w:rsidR="003F02A3" w:rsidRPr="00293A80">
        <w:t>C</w:t>
      </w:r>
      <w:r w:rsidR="000D7045" w:rsidRPr="00293A80">
        <w:t>en</w:t>
      </w:r>
      <w:r w:rsidR="00291454" w:rsidRPr="00293A80">
        <w:t>y</w:t>
      </w:r>
      <w:r w:rsidR="000D7045" w:rsidRPr="00293A80">
        <w:t xml:space="preserve"> j</w:t>
      </w:r>
      <w:r w:rsidR="00291454" w:rsidRPr="00293A80">
        <w:t>sou</w:t>
      </w:r>
      <w:r w:rsidR="000D7045" w:rsidRPr="00293A80">
        <w:t xml:space="preserve"> stanoven</w:t>
      </w:r>
      <w:r w:rsidR="00291454" w:rsidRPr="00293A80">
        <w:t>y</w:t>
      </w:r>
      <w:r w:rsidR="000D7045" w:rsidRPr="00293A80">
        <w:t xml:space="preserve"> s přihlédnutím k vývoji cen v daném oboru včetně vývoje kurzu české měny k zahraničním měnám.</w:t>
      </w:r>
    </w:p>
    <w:p w14:paraId="1AD60AB6" w14:textId="5B7262C8" w:rsidR="00941835" w:rsidRPr="00293A80" w:rsidRDefault="00941835" w:rsidP="00293A80">
      <w:pPr>
        <w:pStyle w:val="Nadpis2"/>
      </w:pPr>
      <w:r w:rsidRPr="00293A80">
        <w:t>Poskytovatel přebírá nebezpečí změny okolností ve smyslu § 1765 odst. 2 občanského zákoníku a v této souvislosti dále prohlašuje, že</w:t>
      </w:r>
    </w:p>
    <w:p w14:paraId="2065ADCE" w14:textId="00EB75F9" w:rsidR="00941835" w:rsidRPr="005C7A36" w:rsidRDefault="00941835" w:rsidP="005C7A36">
      <w:pPr>
        <w:pStyle w:val="Nadpis3"/>
        <w:numPr>
          <w:ilvl w:val="2"/>
          <w:numId w:val="20"/>
        </w:numPr>
      </w:pPr>
      <w:r w:rsidRPr="005C7A36">
        <w:lastRenderedPageBreak/>
        <w:t>je plně seznámen s rozsahem a povahou služeb,</w:t>
      </w:r>
    </w:p>
    <w:p w14:paraId="77C96876" w14:textId="7F1594D6" w:rsidR="00941835" w:rsidRPr="005C7A36" w:rsidRDefault="00941835" w:rsidP="005C7A36">
      <w:pPr>
        <w:pStyle w:val="Nadpis3"/>
      </w:pPr>
      <w:r w:rsidRPr="005C7A36">
        <w:t xml:space="preserve">správně vymezil, vyhodnotil a ocenil veškeré činnosti trvalého či dočasného charakteru, které jsou nezbytné pro řádné a včasné splnění závazků dle této </w:t>
      </w:r>
      <w:r w:rsidR="005C7A36">
        <w:t>rámcové dohody</w:t>
      </w:r>
      <w:r w:rsidRPr="005C7A36">
        <w:t>,</w:t>
      </w:r>
    </w:p>
    <w:p w14:paraId="04B972A7" w14:textId="14723F70" w:rsidR="00941835" w:rsidRPr="005C7A36" w:rsidRDefault="00941835" w:rsidP="005C7A36">
      <w:pPr>
        <w:pStyle w:val="Nadpis3"/>
      </w:pPr>
      <w:r w:rsidRPr="005C7A36">
        <w:t xml:space="preserve">řádně prověřil místní podmínky pro </w:t>
      </w:r>
      <w:bookmarkStart w:id="6" w:name="_Hlk63765058"/>
      <w:r w:rsidR="005C7A36">
        <w:t>poskytování</w:t>
      </w:r>
      <w:r w:rsidRPr="005C7A36">
        <w:t xml:space="preserve"> </w:t>
      </w:r>
      <w:bookmarkEnd w:id="6"/>
      <w:r w:rsidR="004C47C7" w:rsidRPr="005C7A36">
        <w:t>s</w:t>
      </w:r>
      <w:r w:rsidRPr="005C7A36">
        <w:t>lužeb.</w:t>
      </w:r>
    </w:p>
    <w:p w14:paraId="001106E4" w14:textId="77777777" w:rsidR="002D2AF5" w:rsidRPr="005C7A36" w:rsidRDefault="000D7045" w:rsidP="005C7A36">
      <w:pPr>
        <w:pStyle w:val="Nadpis2"/>
      </w:pPr>
      <w:r w:rsidRPr="005C7A36">
        <w:t>Poskytovatel nemá právo domáhat se navýšení sjednan</w:t>
      </w:r>
      <w:r w:rsidR="007F56AD" w:rsidRPr="005C7A36">
        <w:t>ých</w:t>
      </w:r>
      <w:r w:rsidRPr="005C7A36">
        <w:t xml:space="preserve"> cen služeb z důvodů chyb nebo nedostatků učiněných při určení ceny služeb, nepřesného nebo neúplného ocenění služeb.</w:t>
      </w:r>
      <w:r w:rsidR="007F56AD" w:rsidRPr="005C7A36">
        <w:t xml:space="preserve"> </w:t>
      </w:r>
    </w:p>
    <w:p w14:paraId="6A911017" w14:textId="0BDDD471" w:rsidR="000D7045" w:rsidRPr="00614BE3" w:rsidRDefault="00D42158" w:rsidP="005C7A36">
      <w:pPr>
        <w:pStyle w:val="Nadpis2"/>
      </w:pPr>
      <w:r>
        <w:t>P</w:t>
      </w:r>
      <w:r w:rsidRPr="006451C0">
        <w:t xml:space="preserve">oskytovatel právo jednostranně zvýšit </w:t>
      </w:r>
      <w:r>
        <w:t xml:space="preserve">paušální cenu i jednotkové </w:t>
      </w:r>
      <w:r w:rsidRPr="006451C0">
        <w:t>ceny služeb uvedené v</w:t>
      </w:r>
      <w:r>
        <w:t> příloze č</w:t>
      </w:r>
      <w:r w:rsidRPr="006451C0">
        <w:t xml:space="preserve">. 1 o míru inflace, a to vždy k rozhodnému datu 1. března kalendářního roku. Pro stanovení míry inflace je závazný údaj vyhlášený Českým statistickým úřadem jako úhrnný index spotřebitelských cen za uplynulý kalendářní rok. Toto zvýšení ceny služeb je poskytovatel povinen objednateli písemně oznámit do 15. února příslušného roku, jinak toto právo zaniká. </w:t>
      </w:r>
      <w:r>
        <w:t>Zvýšení cen dle tohoto odstavce je poskytovatel oprávněn uplatnit poprvé v roce 2022 (inflace za rok 2021).</w:t>
      </w:r>
      <w:r w:rsidR="00D44E36" w:rsidRPr="00614BE3">
        <w:t xml:space="preserve"> </w:t>
      </w:r>
    </w:p>
    <w:p w14:paraId="149526F2" w14:textId="77777777" w:rsidR="000D7045" w:rsidRPr="0039014E" w:rsidRDefault="000D7045" w:rsidP="00DE210D">
      <w:pPr>
        <w:spacing w:after="0"/>
        <w:ind w:left="0" w:hanging="567"/>
        <w:rPr>
          <w:rFonts w:cs="Arial"/>
          <w:b/>
          <w:caps/>
        </w:rPr>
      </w:pPr>
    </w:p>
    <w:p w14:paraId="3903C76A" w14:textId="77777777" w:rsidR="005F5EDE" w:rsidRPr="00665BA8" w:rsidRDefault="005F5EDE" w:rsidP="00F95D97">
      <w:pPr>
        <w:pStyle w:val="Nadpis1"/>
        <w:rPr>
          <w:b w:val="0"/>
          <w:caps w:val="0"/>
        </w:rPr>
      </w:pPr>
      <w:r w:rsidRPr="00665BA8">
        <w:t>Platební podmínky</w:t>
      </w:r>
    </w:p>
    <w:p w14:paraId="6105FB82" w14:textId="77777777" w:rsidR="005F5EDE" w:rsidRPr="0039014E" w:rsidRDefault="000D7045" w:rsidP="00F95D97">
      <w:pPr>
        <w:pStyle w:val="Nadpis2"/>
        <w:rPr>
          <w:rFonts w:cs="Arial"/>
        </w:rPr>
      </w:pPr>
      <w:r>
        <w:t>Poskytovatel bere na vědomí, že objednatel</w:t>
      </w:r>
      <w:r w:rsidRPr="00B40993">
        <w:t xml:space="preserve"> neposky</w:t>
      </w:r>
      <w:r>
        <w:t>tuje</w:t>
      </w:r>
      <w:r w:rsidRPr="00B40993">
        <w:t xml:space="preserve"> zálohy</w:t>
      </w:r>
      <w:r>
        <w:t>.</w:t>
      </w:r>
      <w:r w:rsidR="005F5EDE" w:rsidRPr="0039014E">
        <w:rPr>
          <w:rFonts w:cs="Arial"/>
        </w:rPr>
        <w:t xml:space="preserve"> </w:t>
      </w:r>
    </w:p>
    <w:p w14:paraId="3D8E8770" w14:textId="1123D9EC" w:rsidR="000D7045" w:rsidRPr="000D7045" w:rsidRDefault="000D7045" w:rsidP="00F95D97">
      <w:pPr>
        <w:pStyle w:val="Nadpis2"/>
        <w:rPr>
          <w:rFonts w:cs="Arial"/>
        </w:rPr>
      </w:pPr>
      <w:r>
        <w:rPr>
          <w:rFonts w:ascii="Calibri" w:hAnsi="Calibri"/>
        </w:rPr>
        <w:t>Cena služeb je hrazena měsíčně</w:t>
      </w:r>
      <w:r w:rsidR="00946008">
        <w:rPr>
          <w:rFonts w:ascii="Calibri" w:hAnsi="Calibri"/>
        </w:rPr>
        <w:t xml:space="preserve">, a to dle množství služeb skutečně poskytnutých v daném kalendářním měsíci. </w:t>
      </w:r>
    </w:p>
    <w:p w14:paraId="1FEEAC08" w14:textId="2AC20333" w:rsidR="005F5EDE" w:rsidRDefault="005F5EDE" w:rsidP="00F95D97">
      <w:pPr>
        <w:pStyle w:val="Nadpis2"/>
        <w:rPr>
          <w:rFonts w:cs="Arial"/>
        </w:rPr>
      </w:pPr>
      <w:r w:rsidRPr="0039014E">
        <w:rPr>
          <w:rFonts w:cs="Arial"/>
        </w:rPr>
        <w:t xml:space="preserve">Součástí daňového dokladu – faktury bude objednatelem potvrzený soupis </w:t>
      </w:r>
      <w:r w:rsidR="00C95011">
        <w:rPr>
          <w:rFonts w:cs="Arial"/>
        </w:rPr>
        <w:t>služeb</w:t>
      </w:r>
      <w:r w:rsidR="00E03566">
        <w:rPr>
          <w:rFonts w:cs="Arial"/>
        </w:rPr>
        <w:t xml:space="preserve"> </w:t>
      </w:r>
      <w:r w:rsidR="003C4E7C">
        <w:rPr>
          <w:rFonts w:cs="Arial"/>
        </w:rPr>
        <w:t>poskytnutých</w:t>
      </w:r>
      <w:r w:rsidR="00E03566">
        <w:rPr>
          <w:rFonts w:cs="Arial"/>
        </w:rPr>
        <w:t xml:space="preserve"> v daném měsíci.</w:t>
      </w:r>
    </w:p>
    <w:p w14:paraId="224A684E" w14:textId="37C11C5C" w:rsidR="005F5EDE" w:rsidRPr="00117DF2" w:rsidRDefault="005F5EDE" w:rsidP="00F95D97">
      <w:pPr>
        <w:pStyle w:val="Nadpis2"/>
        <w:rPr>
          <w:rFonts w:cs="Arial"/>
        </w:rPr>
      </w:pPr>
      <w:r w:rsidRPr="00117DF2">
        <w:rPr>
          <w:rFonts w:cs="Arial"/>
        </w:rPr>
        <w:t xml:space="preserve">Splatnost daňových dokladů - faktur je </w:t>
      </w:r>
      <w:r w:rsidR="00F95D97">
        <w:rPr>
          <w:rFonts w:cs="Arial"/>
        </w:rPr>
        <w:t>21</w:t>
      </w:r>
      <w:r w:rsidR="00F95D97">
        <w:rPr>
          <w:rFonts w:cs="Arial"/>
        </w:rPr>
        <w:t xml:space="preserve"> </w:t>
      </w:r>
      <w:r w:rsidR="00C95011" w:rsidRPr="00B40993">
        <w:t xml:space="preserve">dnů ode dne </w:t>
      </w:r>
      <w:r w:rsidR="00C95011">
        <w:t>doručení objednateli</w:t>
      </w:r>
      <w:r w:rsidRPr="00117DF2">
        <w:rPr>
          <w:rFonts w:cs="Arial"/>
        </w:rPr>
        <w:t xml:space="preserve">. </w:t>
      </w:r>
    </w:p>
    <w:p w14:paraId="1B90310F" w14:textId="3E41F348" w:rsidR="005F5EDE" w:rsidRPr="0039014E" w:rsidRDefault="005F5EDE" w:rsidP="00F95D97">
      <w:pPr>
        <w:pStyle w:val="Nadpis2"/>
        <w:rPr>
          <w:rFonts w:cs="Arial"/>
        </w:rPr>
      </w:pPr>
      <w:r w:rsidRPr="0039014E">
        <w:rPr>
          <w:rFonts w:cs="Arial"/>
        </w:rPr>
        <w:t xml:space="preserve">Úhrady daňových dokladů </w:t>
      </w:r>
      <w:r w:rsidR="00F95D97">
        <w:rPr>
          <w:rFonts w:cs="Arial"/>
        </w:rPr>
        <w:t>–</w:t>
      </w:r>
      <w:r w:rsidRPr="0039014E">
        <w:rPr>
          <w:rFonts w:cs="Arial"/>
        </w:rPr>
        <w:t xml:space="preserve"> faktur</w:t>
      </w:r>
      <w:r w:rsidR="00F95D97">
        <w:rPr>
          <w:rFonts w:cs="Arial"/>
        </w:rPr>
        <w:t xml:space="preserve"> </w:t>
      </w:r>
      <w:r w:rsidRPr="0039014E">
        <w:rPr>
          <w:rFonts w:cs="Arial"/>
        </w:rPr>
        <w:t>bude objednatel provádět bezhotovostně na účet poskytovatele uvedený v daňovém dokladu - faktuře.</w:t>
      </w:r>
    </w:p>
    <w:p w14:paraId="05B6D32F" w14:textId="77777777" w:rsidR="005F5EDE" w:rsidRPr="0039014E" w:rsidRDefault="005F5EDE" w:rsidP="00F95D97">
      <w:pPr>
        <w:pStyle w:val="Nadpis2"/>
        <w:rPr>
          <w:rFonts w:cs="Arial"/>
        </w:rPr>
      </w:pPr>
      <w:r w:rsidRPr="0039014E">
        <w:rPr>
          <w:rFonts w:cs="Arial"/>
        </w:rPr>
        <w:t>Daňové doklady budou vystavovány v souladu se zákonem o DPH.</w:t>
      </w:r>
    </w:p>
    <w:p w14:paraId="51D07788" w14:textId="77777777" w:rsidR="005F5EDE" w:rsidRPr="0039014E" w:rsidRDefault="00C95011" w:rsidP="00F95D97">
      <w:pPr>
        <w:pStyle w:val="Nadpis2"/>
        <w:rPr>
          <w:rFonts w:cs="Arial"/>
        </w:rPr>
      </w:pPr>
      <w:r w:rsidRPr="00B40993">
        <w:t xml:space="preserve">Nebude-li daňový doklad obsahovat </w:t>
      </w:r>
      <w:r>
        <w:t xml:space="preserve">výše uvedené </w:t>
      </w:r>
      <w:r w:rsidRPr="00B40993">
        <w:t xml:space="preserve">náležitosti nebo </w:t>
      </w:r>
      <w:r w:rsidRPr="00570444">
        <w:t>je bude uvádět chybně</w:t>
      </w:r>
      <w:r w:rsidRPr="00B40993">
        <w:t xml:space="preserve">, </w:t>
      </w:r>
      <w:r>
        <w:t>je objednatel</w:t>
      </w:r>
      <w:r w:rsidRPr="00B40993">
        <w:t xml:space="preserve"> oprávněn vrátit jej </w:t>
      </w:r>
      <w:r>
        <w:t>poskytovatel</w:t>
      </w:r>
      <w:r w:rsidRPr="00B40993">
        <w:t>i k opravě bez jeho proplacení, aniž se tím dostane do prodlení s úhradou příslušné částky. V takovém případě lhůta splatnosti počíná běžet znovu ode dne doručení opraveného daňového dokladu</w:t>
      </w:r>
      <w:r w:rsidR="005F5EDE" w:rsidRPr="0039014E">
        <w:rPr>
          <w:rFonts w:cs="Arial"/>
        </w:rPr>
        <w:t>.</w:t>
      </w:r>
    </w:p>
    <w:p w14:paraId="458684DB" w14:textId="47F2CF7C" w:rsidR="005F5EDE" w:rsidRPr="00E123FE" w:rsidRDefault="00E123FE" w:rsidP="00F95D97">
      <w:pPr>
        <w:pStyle w:val="Nadpis2"/>
        <w:rPr>
          <w:rFonts w:cs="Arial"/>
        </w:rPr>
      </w:pPr>
      <w:r w:rsidRPr="006D7C16">
        <w:t>V případě, že</w:t>
      </w:r>
    </w:p>
    <w:p w14:paraId="084F073B" w14:textId="57367D7F" w:rsidR="00E123FE" w:rsidRPr="00F95D97" w:rsidRDefault="00E123FE" w:rsidP="00F95D97">
      <w:pPr>
        <w:pStyle w:val="Nadpis3"/>
      </w:pPr>
      <w:r w:rsidRPr="00F95D97">
        <w:t xml:space="preserve">v okamžiku uskutečnění zdanitelného plnění nebo poskytnutí úplaty je o poskytovateli zveřejněna způsobem umožňujícím dálkový přístup skutečnost, že je nespolehlivým plátcem, </w:t>
      </w:r>
    </w:p>
    <w:p w14:paraId="5AD5221F" w14:textId="57277A4B" w:rsidR="00E123FE" w:rsidRPr="00F95D97" w:rsidRDefault="00E123FE" w:rsidP="00F95D97">
      <w:pPr>
        <w:pStyle w:val="Nadpis3"/>
      </w:pPr>
      <w:r w:rsidRPr="00F95D97">
        <w:t>cena služeb má být uhrazena zcela nebo zčásti bezhotovostním převodem na účet vedený poskytovatelem platebních služeb mimo tuzemsko, nebo</w:t>
      </w:r>
    </w:p>
    <w:p w14:paraId="3D8AE83D" w14:textId="4D296394" w:rsidR="00E123FE" w:rsidRPr="00F95D97" w:rsidRDefault="00E123FE" w:rsidP="00F95D97">
      <w:pPr>
        <w:pStyle w:val="Nadpis3"/>
      </w:pPr>
      <w:r w:rsidRPr="00F95D97">
        <w:t xml:space="preserve">číslo bankovního účtu, na který má být uhrazena cena služeb, není zveřejněno správcem daně způsobem umožňujícím dálkový přístup ve smyslu § 109 odst. 2 písm. c) zákona o DPH, </w:t>
      </w:r>
    </w:p>
    <w:p w14:paraId="14FC31FF" w14:textId="2FDE5905" w:rsidR="00E123FE" w:rsidRDefault="00E123FE" w:rsidP="00F95D97">
      <w:pPr>
        <w:pStyle w:val="Nadpis3"/>
        <w:numPr>
          <w:ilvl w:val="0"/>
          <w:numId w:val="0"/>
        </w:numPr>
        <w:spacing w:before="120"/>
        <w:ind w:left="680"/>
      </w:pPr>
      <w:r w:rsidRPr="006D7C16">
        <w:t xml:space="preserve">je </w:t>
      </w:r>
      <w:r>
        <w:t>objednatel</w:t>
      </w:r>
      <w:r w:rsidRPr="006D7C16">
        <w:t xml:space="preserve"> oprávněn část ceny </w:t>
      </w:r>
      <w:r>
        <w:t>služeb</w:t>
      </w:r>
      <w:r w:rsidRPr="006D7C16">
        <w:t xml:space="preserve"> ve výši odpovídající </w:t>
      </w:r>
      <w:r>
        <w:t>DPH</w:t>
      </w:r>
      <w:r w:rsidRPr="006D7C16">
        <w:t xml:space="preserve">, resp. </w:t>
      </w:r>
      <w:r>
        <w:t>DPH</w:t>
      </w:r>
      <w:r w:rsidRPr="006D7C16">
        <w:t xml:space="preserve"> uhradit v souladu s ustanovením § 109a zákona o DPH přímo správci této daně. Tímto postupem, tj. uhrazením části ceny </w:t>
      </w:r>
      <w:r>
        <w:t>služeb</w:t>
      </w:r>
      <w:r w:rsidRPr="006D7C16">
        <w:t xml:space="preserve"> odpovídající </w:t>
      </w:r>
      <w:r>
        <w:t>DPH</w:t>
      </w:r>
      <w:r w:rsidRPr="006D7C16">
        <w:t xml:space="preserve"> přímo správci daně a současně uhrazen</w:t>
      </w:r>
      <w:r>
        <w:t xml:space="preserve">ím zbývající části ceny </w:t>
      </w:r>
      <w:r w:rsidR="00CE7EF2">
        <w:t>služeb</w:t>
      </w:r>
      <w:r>
        <w:t xml:space="preserve"> poskytovateli</w:t>
      </w:r>
      <w:r w:rsidRPr="006D7C16">
        <w:t>, bude spln</w:t>
      </w:r>
      <w:r>
        <w:t>ěn závazek objednatele uhradit poskytovateli</w:t>
      </w:r>
      <w:r w:rsidRPr="006D7C16">
        <w:t xml:space="preserve"> cenu </w:t>
      </w:r>
      <w:r>
        <w:t>služeb</w:t>
      </w:r>
      <w:r w:rsidRPr="006D7C16">
        <w:t xml:space="preserve"> dle této </w:t>
      </w:r>
      <w:r w:rsidR="00F95D97">
        <w:t>rámcové dohody</w:t>
      </w:r>
      <w:r w:rsidRPr="006D7C16">
        <w:t>.</w:t>
      </w:r>
    </w:p>
    <w:p w14:paraId="0009D2A3" w14:textId="77777777" w:rsidR="00076F22" w:rsidRPr="00076F22" w:rsidRDefault="00076F22" w:rsidP="00076F22">
      <w:pPr>
        <w:rPr>
          <w:lang w:eastAsia="cs-CZ"/>
        </w:rPr>
      </w:pPr>
    </w:p>
    <w:p w14:paraId="19912285" w14:textId="77777777" w:rsidR="005F5EDE" w:rsidRPr="0039014E" w:rsidRDefault="005F5EDE" w:rsidP="00DE210D">
      <w:pPr>
        <w:spacing w:after="0"/>
        <w:ind w:left="0"/>
        <w:rPr>
          <w:rFonts w:cs="Arial"/>
          <w:b/>
          <w:caps/>
        </w:rPr>
      </w:pPr>
    </w:p>
    <w:p w14:paraId="6FE60994" w14:textId="68E5FD74" w:rsidR="005F5EDE" w:rsidRPr="003C682D" w:rsidRDefault="005F5EDE" w:rsidP="00F95D97">
      <w:pPr>
        <w:pStyle w:val="Nadpis1"/>
      </w:pPr>
      <w:r w:rsidRPr="003C682D">
        <w:lastRenderedPageBreak/>
        <w:t xml:space="preserve">Převzetí </w:t>
      </w:r>
      <w:r w:rsidR="00DD0D81">
        <w:t>poskytnutých</w:t>
      </w:r>
      <w:r w:rsidR="00DD0D81" w:rsidRPr="003C682D">
        <w:t xml:space="preserve"> </w:t>
      </w:r>
      <w:r w:rsidRPr="003C682D">
        <w:t xml:space="preserve">služeb a </w:t>
      </w:r>
      <w:r w:rsidR="003C682D" w:rsidRPr="00F95D97">
        <w:t>kontaktní</w:t>
      </w:r>
      <w:r w:rsidR="003C682D">
        <w:t xml:space="preserve"> </w:t>
      </w:r>
      <w:r w:rsidRPr="003C682D">
        <w:t>osoby smluvních stran</w:t>
      </w:r>
    </w:p>
    <w:p w14:paraId="670A549F" w14:textId="5A3928E0" w:rsidR="003C682D" w:rsidRDefault="00DD0D81" w:rsidP="0068713E">
      <w:pPr>
        <w:pStyle w:val="Nadpis2"/>
      </w:pPr>
      <w:r>
        <w:t>Poskytnutí</w:t>
      </w:r>
      <w:r w:rsidRPr="0039014E">
        <w:t xml:space="preserve"> </w:t>
      </w:r>
      <w:r w:rsidR="005F5EDE" w:rsidRPr="0039014E">
        <w:t xml:space="preserve">služeb za kalendářní měsíc potvrdí </w:t>
      </w:r>
      <w:r w:rsidR="003C682D">
        <w:t>kontaktní osoba</w:t>
      </w:r>
      <w:r w:rsidR="005F5EDE" w:rsidRPr="0039014E">
        <w:t xml:space="preserve"> objednatele na </w:t>
      </w:r>
      <w:r w:rsidR="003C682D">
        <w:t xml:space="preserve">soupise </w:t>
      </w:r>
      <w:r w:rsidR="003C4E7C">
        <w:t xml:space="preserve">poskytnutých </w:t>
      </w:r>
      <w:r w:rsidR="007D32FD">
        <w:t>služeb</w:t>
      </w:r>
      <w:r w:rsidR="003C4E7C">
        <w:t>, a to bezodkladně po jeho předložení poskytovatelem. Bude-li soupis poskytnutých služeb nezpůsobilý k tomu, aby podle něj bylo fakturováno, sdělí tuto skutečnost kontaktní osoba objednatele poskytovateli, který je povinen soupis do dvou pracovních dnů přepracovat a následně jej předložit objednateli opět ke schválení.</w:t>
      </w:r>
    </w:p>
    <w:p w14:paraId="125D3A4C" w14:textId="61D72D53" w:rsidR="005F5EDE" w:rsidRPr="003C682D" w:rsidRDefault="005F5EDE" w:rsidP="0068713E">
      <w:pPr>
        <w:pStyle w:val="Nadpis2"/>
      </w:pPr>
      <w:r w:rsidRPr="003C682D">
        <w:t xml:space="preserve">Pro vyloučení pochybností smluvní strany uvádějí, že </w:t>
      </w:r>
      <w:r w:rsidR="003C682D">
        <w:t>kontaktní</w:t>
      </w:r>
      <w:r w:rsidRPr="003C682D">
        <w:t xml:space="preserve"> osoby nejsou oprávněny činit změny této </w:t>
      </w:r>
      <w:r w:rsidR="00CD57D2">
        <w:t>rámcové dohody</w:t>
      </w:r>
      <w:r w:rsidRPr="003C682D">
        <w:t>.</w:t>
      </w:r>
    </w:p>
    <w:p w14:paraId="1D92239E" w14:textId="65FAD89D" w:rsidR="005F5EDE" w:rsidRDefault="005F5EDE" w:rsidP="0068713E">
      <w:pPr>
        <w:pStyle w:val="Nadpis2"/>
      </w:pPr>
      <w:r w:rsidRPr="0039014E">
        <w:t xml:space="preserve">Změnu </w:t>
      </w:r>
      <w:r w:rsidR="003C682D">
        <w:t>kontaktních osob</w:t>
      </w:r>
      <w:r w:rsidRPr="0039014E">
        <w:t xml:space="preserve"> si smluvní strany vzájemně písemně oznámí nejpozději 7 kalendářních dnů před plánovanou změnou.</w:t>
      </w:r>
    </w:p>
    <w:p w14:paraId="58B8A2E5" w14:textId="77777777" w:rsidR="00CF2E7D" w:rsidRDefault="00CF2E7D" w:rsidP="00DE210D">
      <w:pPr>
        <w:spacing w:after="0"/>
        <w:ind w:left="0"/>
        <w:rPr>
          <w:rFonts w:cs="Arial"/>
        </w:rPr>
      </w:pPr>
    </w:p>
    <w:p w14:paraId="135A7DE8" w14:textId="5B54FF8C" w:rsidR="005F5EDE" w:rsidRPr="003C682D" w:rsidRDefault="005F5EDE" w:rsidP="00DE210D">
      <w:pPr>
        <w:pStyle w:val="Nadpis1"/>
        <w:ind w:left="0"/>
        <w:rPr>
          <w:rFonts w:cs="Arial"/>
          <w:b w:val="0"/>
          <w:caps w:val="0"/>
        </w:rPr>
      </w:pPr>
      <w:r w:rsidRPr="003C682D">
        <w:rPr>
          <w:rFonts w:cs="Arial"/>
        </w:rPr>
        <w:t>sankce</w:t>
      </w:r>
    </w:p>
    <w:p w14:paraId="4CBF97A7" w14:textId="16AEED80" w:rsidR="00DE6A01" w:rsidRDefault="0061385B" w:rsidP="0068713E">
      <w:pPr>
        <w:pStyle w:val="Nadpis2"/>
        <w:rPr>
          <w:rFonts w:cs="Arial"/>
        </w:rPr>
      </w:pPr>
      <w:r w:rsidRPr="00D71FFE">
        <w:t xml:space="preserve">V případě, že služba nebude poskytovatelem vůbec poskytnuta a ani do tří dnů po doručení písemného upozornění objednatele poskytovateli </w:t>
      </w:r>
      <w:r>
        <w:t xml:space="preserve">(emailovou formou na adresu kontaktní osoby poskytovatele) </w:t>
      </w:r>
      <w:r w:rsidRPr="00D71FFE">
        <w:t xml:space="preserve">nedojde k zahájení </w:t>
      </w:r>
      <w:r>
        <w:t>poskytování</w:t>
      </w:r>
      <w:r w:rsidRPr="00D71FFE">
        <w:t xml:space="preserve"> služby, je poskytovatel povinen zaplatit objednateli smluvní pokutu ve výši </w:t>
      </w:r>
      <w:r w:rsidR="00076F22">
        <w:t>1</w:t>
      </w:r>
      <w:r w:rsidRPr="00D71FFE">
        <w:t> 000 Kč za každou jednotlivou neposkytnutou dílčí službu, kterou se rozumí každá položka v příloze č. 1</w:t>
      </w:r>
      <w:r w:rsidR="00076F22">
        <w:t>, a den prodlení.</w:t>
      </w:r>
    </w:p>
    <w:p w14:paraId="03526D29" w14:textId="029F97A5" w:rsidR="00DF4785" w:rsidRDefault="00B44EAB" w:rsidP="0068713E">
      <w:pPr>
        <w:pStyle w:val="Nadpis2"/>
        <w:rPr>
          <w:rFonts w:cs="Arial"/>
        </w:rPr>
      </w:pPr>
      <w:r>
        <w:t>V případě prodlení p</w:t>
      </w:r>
      <w:r w:rsidR="00CE7EF2">
        <w:t>oskytovatele s odstraněním vad či nedodělků v termínu dle čl. I</w:t>
      </w:r>
      <w:r w:rsidR="0061385B">
        <w:t>V</w:t>
      </w:r>
      <w:r w:rsidR="00CE7EF2">
        <w:t xml:space="preserve"> odst. </w:t>
      </w:r>
      <w:r>
        <w:t>9 je poskytovatel povinen zaplatit o</w:t>
      </w:r>
      <w:r w:rsidR="00CE7EF2">
        <w:t>bjednateli smluvní pokutu ve výši 1 000 Kč za každou vadu či nedodělek a každý den prodlení.</w:t>
      </w:r>
      <w:r w:rsidR="00DF4785">
        <w:rPr>
          <w:rFonts w:cs="Arial"/>
        </w:rPr>
        <w:t xml:space="preserve"> </w:t>
      </w:r>
    </w:p>
    <w:p w14:paraId="0FA241C6" w14:textId="44E0E8DE" w:rsidR="005F5EDE" w:rsidRPr="00087A73" w:rsidRDefault="00087A73" w:rsidP="0068713E">
      <w:pPr>
        <w:pStyle w:val="Nadpis2"/>
        <w:rPr>
          <w:rFonts w:cs="Arial"/>
        </w:rPr>
      </w:pPr>
      <w:r w:rsidRPr="00030160">
        <w:t xml:space="preserve">Smluvní pokuta </w:t>
      </w:r>
      <w:r w:rsidR="003F7A18">
        <w:t>se stane splatnou dnem následujícím po dni, ve kterém na ni vznikl nárok</w:t>
      </w:r>
      <w:r w:rsidRPr="00030160">
        <w:t>.</w:t>
      </w:r>
    </w:p>
    <w:p w14:paraId="5EC20851" w14:textId="0E156176" w:rsidR="00087A73" w:rsidRPr="0039014E" w:rsidRDefault="00087A73" w:rsidP="0068713E">
      <w:pPr>
        <w:pStyle w:val="Nadpis2"/>
        <w:rPr>
          <w:rFonts w:cs="Arial"/>
        </w:rPr>
      </w:pPr>
      <w:r w:rsidRPr="00030160">
        <w:t xml:space="preserve">Smluvní strany činí nespornou výši sjednaných smluvních pokut a považují ji za zcela přiměřenou a oprávněnou co do sjednané výše zejména s přihlédnutím k účelu a významu této </w:t>
      </w:r>
      <w:r w:rsidR="0061385B">
        <w:t>rámcové dohody</w:t>
      </w:r>
      <w:r w:rsidRPr="00030160">
        <w:t xml:space="preserve"> pro </w:t>
      </w:r>
      <w:r>
        <w:t>objednatele</w:t>
      </w:r>
      <w:r w:rsidRPr="00030160">
        <w:t>.</w:t>
      </w:r>
    </w:p>
    <w:p w14:paraId="54C5FEE4" w14:textId="250D3731" w:rsidR="00087A73" w:rsidRDefault="00087A73" w:rsidP="0068713E">
      <w:pPr>
        <w:pStyle w:val="Nadpis2"/>
        <w:rPr>
          <w:rFonts w:cs="Arial"/>
        </w:rPr>
      </w:pPr>
      <w:r w:rsidRPr="00030160">
        <w:t xml:space="preserve">Smluvní pokuta se platí nezávisle na tom, zda a v jaké výši vznikne </w:t>
      </w:r>
      <w:r>
        <w:t>objednateli</w:t>
      </w:r>
      <w:r w:rsidRPr="00030160">
        <w:t xml:space="preserve"> škoda. Zaplacením smluvní pokuty nezaniká nárok </w:t>
      </w:r>
      <w:r>
        <w:t>objednatele</w:t>
      </w:r>
      <w:r w:rsidRPr="00030160">
        <w:t xml:space="preserve"> na náhradu škody vzniklé porušením povinností </w:t>
      </w:r>
      <w:r>
        <w:t>poskytovatel</w:t>
      </w:r>
      <w:r w:rsidRPr="00030160">
        <w:t>e z</w:t>
      </w:r>
      <w:r w:rsidRPr="00B40993">
        <w:t> </w:t>
      </w:r>
      <w:r w:rsidRPr="00030160">
        <w:t xml:space="preserve">této </w:t>
      </w:r>
      <w:r w:rsidR="00ED3B7A">
        <w:t>rámcové dohody</w:t>
      </w:r>
      <w:r w:rsidRPr="00030160">
        <w:t>.</w:t>
      </w:r>
    </w:p>
    <w:p w14:paraId="4AD04725" w14:textId="5FAC504C" w:rsidR="005F5EDE" w:rsidRDefault="005F5EDE" w:rsidP="0068713E">
      <w:pPr>
        <w:pStyle w:val="Nadpis2"/>
        <w:rPr>
          <w:rFonts w:cs="Arial"/>
        </w:rPr>
      </w:pPr>
      <w:r w:rsidRPr="0039014E">
        <w:rPr>
          <w:rFonts w:cs="Arial"/>
        </w:rPr>
        <w:t>Při prodlení s úhradou faktur ze strany objednatele má poskytovatel právo účtovat úrok z prodlení ve výši 0,05 % z dlužné částky za každý den prodlení.</w:t>
      </w:r>
    </w:p>
    <w:p w14:paraId="7091523E" w14:textId="2052408C" w:rsidR="00DF1D50" w:rsidRPr="0039014E" w:rsidRDefault="00DF1D50" w:rsidP="0068713E">
      <w:pPr>
        <w:pStyle w:val="Nadpis2"/>
        <w:rPr>
          <w:rFonts w:cs="Arial"/>
        </w:rPr>
      </w:pPr>
      <w:r>
        <w:rPr>
          <w:rFonts w:cs="Arial"/>
        </w:rPr>
        <w:t>Objednatel je oprávněn smluvní pokutu započíst proti ceně služeb.</w:t>
      </w:r>
    </w:p>
    <w:p w14:paraId="7A828F68" w14:textId="77777777" w:rsidR="00D3620B" w:rsidRDefault="00D3620B" w:rsidP="00DE210D">
      <w:pPr>
        <w:spacing w:after="0"/>
        <w:ind w:left="0" w:hanging="567"/>
        <w:rPr>
          <w:rFonts w:cs="Arial"/>
        </w:rPr>
      </w:pPr>
    </w:p>
    <w:p w14:paraId="7DC486F5" w14:textId="77777777" w:rsidR="00851F3C" w:rsidRDefault="00851F3C" w:rsidP="0068713E">
      <w:pPr>
        <w:pStyle w:val="Nadpis1"/>
      </w:pPr>
      <w:r w:rsidRPr="0068713E">
        <w:t>pojištění</w:t>
      </w:r>
    </w:p>
    <w:p w14:paraId="777A60B5" w14:textId="5C78AE0E" w:rsidR="00851F3C" w:rsidRDefault="00851F3C" w:rsidP="00DE210D">
      <w:pPr>
        <w:spacing w:after="0"/>
        <w:ind w:left="0"/>
      </w:pPr>
      <w:r>
        <w:t>Poskytovatel</w:t>
      </w:r>
      <w:r w:rsidRPr="003C691D">
        <w:t xml:space="preserve"> </w:t>
      </w:r>
      <w:r>
        <w:t>prohlašuje</w:t>
      </w:r>
      <w:r w:rsidRPr="003C691D">
        <w:t xml:space="preserve">, že má uzavřeno pojištění odpovědnosti za škodu způsobenou při výkonu své podnikatelské činnosti kryjící případné škody způsobené při </w:t>
      </w:r>
      <w:r w:rsidR="00DD0D81">
        <w:t>poskytování</w:t>
      </w:r>
      <w:r w:rsidR="00DD0D81" w:rsidRPr="003C691D">
        <w:t xml:space="preserve"> </w:t>
      </w:r>
      <w:r w:rsidRPr="003C691D">
        <w:t xml:space="preserve">služeb </w:t>
      </w:r>
      <w:r w:rsidR="007E4A45">
        <w:t>o</w:t>
      </w:r>
      <w:r>
        <w:t>bjednateli</w:t>
      </w:r>
      <w:r w:rsidRPr="003C691D">
        <w:t xml:space="preserve"> či třetím osobám ve výši minimálně </w:t>
      </w:r>
      <w:r w:rsidR="00B44EAB">
        <w:t>1</w:t>
      </w:r>
      <w:r w:rsidR="00146F92">
        <w:t>.0</w:t>
      </w:r>
      <w:r w:rsidR="00462B49">
        <w:t>00</w:t>
      </w:r>
      <w:r w:rsidRPr="008007C4">
        <w:t xml:space="preserve">.000,- (slovy: </w:t>
      </w:r>
      <w:proofErr w:type="spellStart"/>
      <w:r w:rsidR="00B44EAB">
        <w:t>jeden</w:t>
      </w:r>
      <w:r w:rsidR="00146F92">
        <w:t>milion</w:t>
      </w:r>
      <w:proofErr w:type="spellEnd"/>
      <w:r w:rsidRPr="003C691D">
        <w:t xml:space="preserve">) Kč na každý škodní případ po celou dobu </w:t>
      </w:r>
      <w:r w:rsidR="00756DD2">
        <w:t>poskytování</w:t>
      </w:r>
      <w:r w:rsidR="00756DD2" w:rsidRPr="003C691D">
        <w:t xml:space="preserve"> </w:t>
      </w:r>
      <w:r w:rsidRPr="003C691D">
        <w:t xml:space="preserve">služeb. </w:t>
      </w:r>
      <w:r>
        <w:t>Poskytovatel</w:t>
      </w:r>
      <w:r w:rsidRPr="003C691D">
        <w:t xml:space="preserve"> se zavazuje pojištění dle tohoto odstavce udržovat v platnosti po celou dobu </w:t>
      </w:r>
      <w:r w:rsidR="00756DD2">
        <w:t>poskytování</w:t>
      </w:r>
      <w:r w:rsidR="00756DD2" w:rsidRPr="003C691D">
        <w:t xml:space="preserve"> </w:t>
      </w:r>
      <w:r w:rsidRPr="003C691D">
        <w:t>služeb</w:t>
      </w:r>
      <w:r>
        <w:t xml:space="preserve"> a </w:t>
      </w:r>
      <w:r w:rsidR="007E4A45">
        <w:t>o</w:t>
      </w:r>
      <w:r>
        <w:t>bjednateli kdykoliv během této doby na vyžádání existenci platného pojištění doložit</w:t>
      </w:r>
      <w:r w:rsidRPr="003C691D">
        <w:t xml:space="preserve">. </w:t>
      </w:r>
      <w:r w:rsidR="006412BA">
        <w:t>Nedoloží-li poskytovatel objednateli existenci platného pojištění dle tohoto článku do 3 pracovních dnů od obdržení žádosti objednatele, má se za to, že platné pojištění neexistuje.</w:t>
      </w:r>
    </w:p>
    <w:p w14:paraId="2CDCFBC3" w14:textId="77777777" w:rsidR="00851F3C" w:rsidRDefault="00851F3C" w:rsidP="00DE210D">
      <w:pPr>
        <w:spacing w:after="0"/>
        <w:ind w:left="0"/>
      </w:pPr>
    </w:p>
    <w:p w14:paraId="59B81B3B" w14:textId="77777777" w:rsidR="00851F3C" w:rsidRPr="00851F3C" w:rsidRDefault="00851F3C" w:rsidP="00DE210D">
      <w:pPr>
        <w:spacing w:after="0"/>
        <w:ind w:left="0"/>
        <w:rPr>
          <w:lang w:eastAsia="cs-CZ"/>
        </w:rPr>
      </w:pPr>
    </w:p>
    <w:p w14:paraId="06F981ED" w14:textId="0AFA53FC" w:rsidR="005F5EDE" w:rsidRPr="003C682D" w:rsidRDefault="00BE70F3" w:rsidP="0068713E">
      <w:pPr>
        <w:pStyle w:val="Nadpis1"/>
        <w:rPr>
          <w:b w:val="0"/>
          <w:caps w:val="0"/>
        </w:rPr>
      </w:pPr>
      <w:r>
        <w:t xml:space="preserve">trvání rámcové dohody, </w:t>
      </w:r>
      <w:r w:rsidRPr="003C682D">
        <w:t>Výpověď</w:t>
      </w:r>
      <w:r>
        <w:t xml:space="preserve">, </w:t>
      </w:r>
      <w:r w:rsidRPr="003C682D">
        <w:t>Odstoupení od</w:t>
      </w:r>
      <w:r>
        <w:t xml:space="preserve"> rámcové dohody</w:t>
      </w:r>
    </w:p>
    <w:p w14:paraId="2CFA0C42" w14:textId="53C259B3" w:rsidR="0024523E" w:rsidRPr="00254D5F" w:rsidRDefault="00664A42" w:rsidP="00664A42">
      <w:pPr>
        <w:pStyle w:val="Nadpis2"/>
        <w:rPr>
          <w:rFonts w:cs="Arial"/>
        </w:rPr>
      </w:pPr>
      <w:r>
        <w:t>Tato rámcová dohoda skončí po uplynutí</w:t>
      </w:r>
      <w:r w:rsidRPr="004303BA">
        <w:t xml:space="preserve"> </w:t>
      </w:r>
      <w:r>
        <w:t xml:space="preserve">24 měsíců ode dne nabytí její účinnosti nebo v případě, že souhrn částek za služby poskytované </w:t>
      </w:r>
      <w:r w:rsidRPr="00254D5F">
        <w:t xml:space="preserve">na základě této </w:t>
      </w:r>
      <w:r>
        <w:t>rámcové dohody dosáhne hodnoty 500 tis</w:t>
      </w:r>
      <w:r w:rsidRPr="00254D5F">
        <w:t>. Kč</w:t>
      </w:r>
      <w:r>
        <w:t xml:space="preserve"> bez DPH.</w:t>
      </w:r>
    </w:p>
    <w:p w14:paraId="4DFE4071" w14:textId="0C40556B" w:rsidR="00183E13" w:rsidRPr="00183E13" w:rsidRDefault="00664A42" w:rsidP="00664A42">
      <w:pPr>
        <w:pStyle w:val="Nadpis2"/>
      </w:pPr>
      <w:r>
        <w:lastRenderedPageBreak/>
        <w:t>Každá smluvní strana je oprávněna</w:t>
      </w:r>
      <w:r w:rsidRPr="0039014E">
        <w:t xml:space="preserve"> </w:t>
      </w:r>
      <w:r>
        <w:t>tuto rámcovou dohodu</w:t>
      </w:r>
      <w:r w:rsidRPr="0039014E">
        <w:t xml:space="preserve"> píse</w:t>
      </w:r>
      <w:r>
        <w:t>mně vypovědět i bez udání důvodu</w:t>
      </w:r>
      <w:r w:rsidRPr="0039014E">
        <w:t xml:space="preserve">. Výpovědní lhůta je sjednána na </w:t>
      </w:r>
      <w:r>
        <w:t>3</w:t>
      </w:r>
      <w:r w:rsidRPr="0039014E">
        <w:t xml:space="preserve"> kalendářní měsíc</w:t>
      </w:r>
      <w:r>
        <w:t>e</w:t>
      </w:r>
      <w:r w:rsidRPr="0039014E">
        <w:t xml:space="preserve"> a začíná běžet prvním dnem měsíce následujícího po doručení výpovědi</w:t>
      </w:r>
      <w:r>
        <w:t xml:space="preserve"> druhé smluvní straně</w:t>
      </w:r>
      <w:r w:rsidRPr="0039014E">
        <w:t>.</w:t>
      </w:r>
    </w:p>
    <w:p w14:paraId="6A6031C2" w14:textId="77777777" w:rsidR="00664A42" w:rsidRPr="009C0D50" w:rsidRDefault="00664A42" w:rsidP="00664A42">
      <w:pPr>
        <w:pStyle w:val="Nadpis2"/>
      </w:pPr>
      <w:r>
        <w:t xml:space="preserve">Objednatel je oprávněn od rámcové dohody odstoupit v případě podstatného porušení smlouvy, kterým se rozumí opakované neposkytnutí nebo pozdní poskytnutí služby (více než dvakrát) poskytovatelem. </w:t>
      </w:r>
    </w:p>
    <w:p w14:paraId="0761DE09" w14:textId="77777777" w:rsidR="00664A42" w:rsidRDefault="00664A42" w:rsidP="00664A42">
      <w:pPr>
        <w:pStyle w:val="Nadpis2"/>
      </w:pPr>
      <w:r>
        <w:t>Objednatel je dále oprávněn od rámcové dohodyodstoupit</w:t>
      </w:r>
      <w:r w:rsidRPr="00F41BD5">
        <w:t xml:space="preserve"> </w:t>
      </w:r>
      <w:r w:rsidRPr="0031769E">
        <w:t xml:space="preserve">v případě nepodstatného porušení povinností uložených </w:t>
      </w:r>
      <w:r>
        <w:t>poskytovatel</w:t>
      </w:r>
      <w:r w:rsidRPr="0031769E">
        <w:t xml:space="preserve">i, které </w:t>
      </w:r>
      <w:r>
        <w:t>poskytovatel</w:t>
      </w:r>
      <w:r w:rsidRPr="0031769E">
        <w:t xml:space="preserve"> v dodat</w:t>
      </w:r>
      <w:r>
        <w:t>ečně poskytnuté lhůtě nenapraví.</w:t>
      </w:r>
    </w:p>
    <w:p w14:paraId="508FAABA" w14:textId="77777777" w:rsidR="00664A42" w:rsidRPr="00F41BD5" w:rsidRDefault="00664A42" w:rsidP="00664A42">
      <w:pPr>
        <w:pStyle w:val="Nadpis2"/>
      </w:pPr>
      <w:r>
        <w:t xml:space="preserve">Objednatel je dále oprávněn od rámcové dohody odstoupit </w:t>
      </w:r>
      <w:r w:rsidRPr="0031769E">
        <w:t xml:space="preserve">v případě </w:t>
      </w:r>
      <w:r w:rsidRPr="0074523B">
        <w:rPr>
          <w:bCs/>
          <w:color w:val="000000" w:themeColor="text1"/>
        </w:rPr>
        <w:t>vydání</w:t>
      </w:r>
      <w:r>
        <w:rPr>
          <w:bCs/>
          <w:color w:val="000000" w:themeColor="text1"/>
        </w:rPr>
        <w:t xml:space="preserve"> rozhodnutí o úpadku poskytovatel</w:t>
      </w:r>
      <w:r w:rsidRPr="0074523B">
        <w:rPr>
          <w:bCs/>
          <w:color w:val="000000" w:themeColor="text1"/>
        </w:rPr>
        <w:t>e dle § 136 zákona č. 182/2006 Sb., o úpadku a způsobech jeho řešení (insolvenční zákon), ve znění pozdějších předpisů</w:t>
      </w:r>
      <w:r>
        <w:rPr>
          <w:bCs/>
          <w:color w:val="000000" w:themeColor="text1"/>
        </w:rPr>
        <w:t xml:space="preserve">, nebo </w:t>
      </w:r>
      <w:r w:rsidRPr="007C2983">
        <w:rPr>
          <w:rFonts w:eastAsia="Calibri"/>
          <w:color w:val="000000" w:themeColor="text1"/>
        </w:rPr>
        <w:t xml:space="preserve">v případě, že </w:t>
      </w:r>
      <w:r>
        <w:rPr>
          <w:rFonts w:eastAsia="Calibri"/>
          <w:color w:val="000000" w:themeColor="text1"/>
        </w:rPr>
        <w:t>p</w:t>
      </w:r>
      <w:r w:rsidRPr="007C2983">
        <w:rPr>
          <w:rFonts w:eastAsia="Calibri"/>
          <w:color w:val="000000" w:themeColor="text1"/>
        </w:rPr>
        <w:t xml:space="preserve">oskytovatel v nabídce podané do </w:t>
      </w:r>
      <w:r>
        <w:rPr>
          <w:rFonts w:eastAsia="Calibri"/>
          <w:color w:val="000000" w:themeColor="text1"/>
        </w:rPr>
        <w:t>výběrového</w:t>
      </w:r>
      <w:r w:rsidRPr="007C2983">
        <w:rPr>
          <w:rFonts w:eastAsia="Calibri"/>
          <w:color w:val="000000" w:themeColor="text1"/>
        </w:rPr>
        <w:t xml:space="preserve"> řízení, </w:t>
      </w:r>
      <w:r w:rsidRPr="007C2983">
        <w:rPr>
          <w:color w:val="000000" w:themeColor="text1"/>
        </w:rPr>
        <w:t xml:space="preserve">na základě jehož výsledku byla s </w:t>
      </w:r>
      <w:r>
        <w:rPr>
          <w:color w:val="000000" w:themeColor="text1"/>
        </w:rPr>
        <w:t>p</w:t>
      </w:r>
      <w:r w:rsidRPr="007C2983">
        <w:rPr>
          <w:color w:val="000000" w:themeColor="text1"/>
        </w:rPr>
        <w:t xml:space="preserve">oskytovatelem uzavřena tato </w:t>
      </w:r>
      <w:r>
        <w:rPr>
          <w:color w:val="000000" w:themeColor="text1"/>
        </w:rPr>
        <w:t>rámcová dohoda</w:t>
      </w:r>
      <w:r w:rsidRPr="007C2983">
        <w:rPr>
          <w:color w:val="000000" w:themeColor="text1"/>
        </w:rPr>
        <w:t>,</w:t>
      </w:r>
      <w:r w:rsidRPr="007C2983">
        <w:rPr>
          <w:rFonts w:eastAsia="Calibri"/>
          <w:color w:val="000000" w:themeColor="text1"/>
        </w:rPr>
        <w:t xml:space="preserve"> uvedl informace nebo předložil doklady, které neodpovídají skutečnosti a měly nebo mohly mít vliv na výsledek tohoto </w:t>
      </w:r>
      <w:r>
        <w:rPr>
          <w:rFonts w:eastAsia="Calibri"/>
          <w:color w:val="000000" w:themeColor="text1"/>
        </w:rPr>
        <w:t>výběrového</w:t>
      </w:r>
      <w:r w:rsidRPr="007C2983">
        <w:rPr>
          <w:rFonts w:eastAsia="Calibri"/>
          <w:color w:val="000000" w:themeColor="text1"/>
        </w:rPr>
        <w:t xml:space="preserve"> řízení</w:t>
      </w:r>
      <w:r>
        <w:rPr>
          <w:rFonts w:eastAsia="Calibri"/>
          <w:color w:val="000000" w:themeColor="text1"/>
        </w:rPr>
        <w:t>.</w:t>
      </w:r>
    </w:p>
    <w:p w14:paraId="329588E6" w14:textId="77777777" w:rsidR="00664A42" w:rsidRDefault="00664A42" w:rsidP="00664A42">
      <w:pPr>
        <w:pStyle w:val="Nadpis2"/>
      </w:pPr>
      <w:r w:rsidRPr="0039014E">
        <w:t xml:space="preserve">Poskytovatel je oprávněn písemně odstoupit od </w:t>
      </w:r>
      <w:r>
        <w:t>rámcové dohody</w:t>
      </w:r>
      <w:r w:rsidRPr="0039014E">
        <w:t xml:space="preserve"> v případě prodlení objednatele s úhradou ce</w:t>
      </w:r>
      <w:r>
        <w:t>ny dle této rámcové dohody delším než 3</w:t>
      </w:r>
      <w:r w:rsidRPr="0039014E">
        <w:t>0 kalendářních dnů.</w:t>
      </w:r>
    </w:p>
    <w:p w14:paraId="70A409BB" w14:textId="2DB1A58A" w:rsidR="005F5EDE" w:rsidRDefault="00664A42" w:rsidP="00664A42">
      <w:pPr>
        <w:pStyle w:val="Nadpis2"/>
      </w:pPr>
      <w:r w:rsidRPr="0039014E">
        <w:t xml:space="preserve">Odstoupení od </w:t>
      </w:r>
      <w:r>
        <w:t>rámcové dohody</w:t>
      </w:r>
      <w:r w:rsidRPr="0039014E">
        <w:t xml:space="preserve"> je účinné okamžikem doručení </w:t>
      </w:r>
      <w:r>
        <w:t xml:space="preserve">písemného oznámení o odstoupení </w:t>
      </w:r>
      <w:r w:rsidRPr="0039014E">
        <w:t>druhé smluvní straně. V případě pochybností se má za to, že odstoupení bylo druhé smluvní straně doručeno 5. dne po jeho prokazatelném odeslání.</w:t>
      </w:r>
    </w:p>
    <w:p w14:paraId="601637F4" w14:textId="77777777" w:rsidR="005F5EDE" w:rsidRDefault="005F5EDE" w:rsidP="00664A42">
      <w:pPr>
        <w:pStyle w:val="Nadpis1"/>
        <w:numPr>
          <w:ilvl w:val="0"/>
          <w:numId w:val="0"/>
        </w:numPr>
        <w:ind w:left="397"/>
        <w:jc w:val="both"/>
      </w:pPr>
    </w:p>
    <w:p w14:paraId="551F4144" w14:textId="4CA179BD" w:rsidR="00EC5EFD" w:rsidRPr="00B40993" w:rsidRDefault="00EC5EFD" w:rsidP="00664A42">
      <w:pPr>
        <w:pStyle w:val="Nadpis1"/>
      </w:pPr>
      <w:r>
        <w:t>U</w:t>
      </w:r>
      <w:r w:rsidRPr="00B40993">
        <w:t xml:space="preserve">stanovení </w:t>
      </w:r>
      <w:r w:rsidRPr="00664A42">
        <w:t>společná</w:t>
      </w:r>
      <w:r w:rsidRPr="00B40993">
        <w:t xml:space="preserve"> a závěrečná </w:t>
      </w:r>
    </w:p>
    <w:p w14:paraId="2B17AD03" w14:textId="0573073D" w:rsidR="00EC5EFD" w:rsidRPr="00664A42" w:rsidRDefault="00664A42" w:rsidP="00664A42">
      <w:pPr>
        <w:pStyle w:val="Nadpis2"/>
      </w:pPr>
      <w:r w:rsidRPr="001E53CC">
        <w:t>Poskytovatel je na základě § 2 písm. e) zákona č. 320/2001 Sb., o finanční kontrole ve veřejné správě a o změně některých zákonů (zákon o finanční kontrole), v platném znění osobou povinnou spolupůsobit při výkonu finanční kontroly. Poskytovatel tímto bere na vědomí, že na osobu povinnou spolupůsobit se vztahují stejná práva a povinnosti jako na kontrolovanou osobu. Poskytovatel se dále zavazuje zajistit splnění této povinnosti u svých případných poddodavatelů.</w:t>
      </w:r>
    </w:p>
    <w:p w14:paraId="5E71B8AC" w14:textId="5F248EFB" w:rsidR="00BA45A3" w:rsidRPr="00664A42" w:rsidRDefault="00BA45A3" w:rsidP="00664A42">
      <w:pPr>
        <w:pStyle w:val="Nadpis2"/>
      </w:pPr>
      <w:r w:rsidRPr="00664A42">
        <w:t xml:space="preserve">Nedílnou součástí této </w:t>
      </w:r>
      <w:r w:rsidR="00BE70F3">
        <w:t>rámcové dohody</w:t>
      </w:r>
      <w:r w:rsidRPr="00664A42">
        <w:t xml:space="preserve"> </w:t>
      </w:r>
      <w:r w:rsidR="00B44EAB" w:rsidRPr="00664A42">
        <w:t>jsou</w:t>
      </w:r>
      <w:r w:rsidRPr="00664A42">
        <w:t>:</w:t>
      </w:r>
    </w:p>
    <w:p w14:paraId="2B789292" w14:textId="7220F3F8" w:rsidR="00B44EAB" w:rsidRPr="00664A42" w:rsidRDefault="00BA45A3" w:rsidP="00664A42">
      <w:pPr>
        <w:pStyle w:val="Nadpis3"/>
      </w:pPr>
      <w:r w:rsidRPr="00664A42">
        <w:t xml:space="preserve">Příloha č. 1 – </w:t>
      </w:r>
      <w:r w:rsidR="00C272A6">
        <w:t>Specifikace</w:t>
      </w:r>
      <w:r w:rsidR="0058651B" w:rsidRPr="00664A42">
        <w:t xml:space="preserve"> služeb</w:t>
      </w:r>
      <w:r w:rsidR="00B44EAB" w:rsidRPr="00664A42">
        <w:t>,</w:t>
      </w:r>
    </w:p>
    <w:p w14:paraId="0BFB42BA" w14:textId="15B0ABB8" w:rsidR="00B44EAB" w:rsidRPr="00664A42" w:rsidRDefault="00B44EAB" w:rsidP="00664A42">
      <w:pPr>
        <w:pStyle w:val="Nadpis3"/>
      </w:pPr>
      <w:r w:rsidRPr="00664A42">
        <w:t>Příloha č. 2 – Situační výkres</w:t>
      </w:r>
      <w:r w:rsidR="00664A42" w:rsidRPr="00664A42">
        <w:t xml:space="preserve"> a </w:t>
      </w:r>
    </w:p>
    <w:p w14:paraId="35B8628C" w14:textId="3C619CEA" w:rsidR="00664A42" w:rsidRPr="00664A42" w:rsidRDefault="00664A42" w:rsidP="00664A42">
      <w:pPr>
        <w:pStyle w:val="Nadpis3"/>
      </w:pPr>
      <w:r w:rsidRPr="00664A42">
        <w:t>Příloha č. 3 – Pravidla BOZP.</w:t>
      </w:r>
    </w:p>
    <w:p w14:paraId="52670CE9" w14:textId="44B9E82A" w:rsidR="00183E13" w:rsidRPr="00664A42" w:rsidRDefault="00664A42" w:rsidP="00664A42">
      <w:pPr>
        <w:pStyle w:val="Nadpis2"/>
      </w:pPr>
      <w:r w:rsidRPr="001E53CC">
        <w:t xml:space="preserve">Smluvní strany podpisem na této </w:t>
      </w:r>
      <w:r>
        <w:t>rámcové dohodě</w:t>
      </w:r>
      <w:r w:rsidRPr="001E53CC">
        <w:t xml:space="preserve"> potvrzují, že jsou si vědomy, že se na tuto </w:t>
      </w:r>
      <w:r>
        <w:t>rámcovou dohodu, příp. na výzvy k plnění</w:t>
      </w:r>
      <w:r w:rsidRPr="001E53CC">
        <w:t xml:space="preserve"> vztahuje povinnost </w:t>
      </w:r>
      <w:r>
        <w:t>jejich</w:t>
      </w:r>
      <w:r w:rsidRPr="001E53CC">
        <w:t xml:space="preserve"> uveřejnění dle zákona č. 340/2015 Sb., </w:t>
      </w:r>
      <w:r w:rsidRPr="001E53CC">
        <w:rPr>
          <w:rStyle w:val="h1a"/>
        </w:rPr>
        <w:t>o zvláštních podmínkách účinnosti některých smluv, uveřejňování těchto smluv a o registru smluv (zákon o registru smluv)</w:t>
      </w:r>
      <w:r w:rsidRPr="001E53CC">
        <w:t xml:space="preserve">, v platném znění. Uveřejnění </w:t>
      </w:r>
      <w:r>
        <w:t>rámcové dohody i výzev</w:t>
      </w:r>
      <w:r w:rsidRPr="001E53CC">
        <w:t xml:space="preserve"> zajišťuje objednatel.</w:t>
      </w:r>
    </w:p>
    <w:p w14:paraId="4BE1EA07" w14:textId="6227C1FC" w:rsidR="00EC5EFD" w:rsidRPr="00664A42" w:rsidRDefault="00BE0EE0" w:rsidP="00664A42">
      <w:pPr>
        <w:pStyle w:val="Nadpis2"/>
      </w:pPr>
      <w:r w:rsidRPr="00664A42">
        <w:t>Poskytovatel</w:t>
      </w:r>
      <w:r w:rsidR="00EC5EFD" w:rsidRPr="00664A42">
        <w:t xml:space="preserve"> je oprávněn přenést svoje práva a povinnosti z této </w:t>
      </w:r>
      <w:r w:rsidR="00BE70F3">
        <w:t>rámcové dohody</w:t>
      </w:r>
      <w:r w:rsidR="00EC5EFD" w:rsidRPr="00664A42">
        <w:t xml:space="preserve"> na třetí osobu pouze s předchozím písemným souhlasem </w:t>
      </w:r>
      <w:r w:rsidR="00C61C84" w:rsidRPr="00664A42">
        <w:t>o</w:t>
      </w:r>
      <w:r w:rsidR="00EC5EFD" w:rsidRPr="00664A42">
        <w:t>bjednatele. Ustanovení § 1879 občanského zákoníku se nepoužije.</w:t>
      </w:r>
    </w:p>
    <w:p w14:paraId="34DBF81E" w14:textId="06FE26A9" w:rsidR="00EC5EFD" w:rsidRDefault="00664A42" w:rsidP="00664A42">
      <w:pPr>
        <w:pStyle w:val="Nadpis2"/>
      </w:pPr>
      <w:r w:rsidRPr="001E53CC">
        <w:t xml:space="preserve">Vyžaduje-li tato </w:t>
      </w:r>
      <w:r>
        <w:t>rámcová dohoda</w:t>
      </w:r>
      <w:r w:rsidRPr="001E53CC">
        <w:t xml:space="preserve"> pro uplatnění práva, splnění povinnosti či jiné jednání písemnou formu, tato </w:t>
      </w:r>
      <w:r>
        <w:t>je</w:t>
      </w:r>
      <w:r w:rsidRPr="001E53CC">
        <w:t xml:space="preserve"> zachována, je-li jednání učiněno </w:t>
      </w:r>
      <w:r>
        <w:t>prostřednictvím datové schránky nebo emailovou formou opatřenou uznávaným elektronickým podpisem</w:t>
      </w:r>
      <w:r w:rsidRPr="001E53CC">
        <w:t>.</w:t>
      </w:r>
    </w:p>
    <w:p w14:paraId="20093584" w14:textId="77777777" w:rsidR="00664A42" w:rsidRPr="001E53CC" w:rsidRDefault="00664A42" w:rsidP="00664A42">
      <w:pPr>
        <w:pStyle w:val="Nadpis2"/>
      </w:pPr>
      <w:r w:rsidRPr="001E53CC">
        <w:lastRenderedPageBreak/>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1C56C1D4" w14:textId="77777777" w:rsidR="00664A42" w:rsidRDefault="00664A42" w:rsidP="00664A42">
      <w:pPr>
        <w:pStyle w:val="Nadpis2"/>
      </w:pPr>
      <w:r w:rsidRPr="001E53CC">
        <w:t xml:space="preserve">Nevynutitelnost a/nebo neplatnost a/nebo neúčinnost kteréhokoli ujednání této </w:t>
      </w:r>
      <w:r>
        <w:t>rámcové dohody</w:t>
      </w:r>
      <w:r w:rsidRPr="001E53CC">
        <w:t xml:space="preserve"> neovlivní vynutitelnost a/nebo platnost a/nebo účinnost jejích ostatních ujednání. V případě, že by jakékoli ujednání této </w:t>
      </w:r>
      <w:r>
        <w:t>rámcové dohody</w:t>
      </w:r>
      <w:r w:rsidRPr="001E53CC">
        <w:t xml:space="preserve"> mělo pozbýt platnosti a/nebo účinnosti, zavazují se tímto smluvní strany</w:t>
      </w:r>
      <w:r w:rsidRPr="00CD2AB5">
        <w:t xml:space="preserve"> zahájit jednání a v co možná nejkratším termínu se dohodnout na přijatelném způsobu provedení záměrů obsa</w:t>
      </w:r>
      <w:r>
        <w:t>žených v takovém ujednání této rámcové dohody</w:t>
      </w:r>
      <w:r w:rsidRPr="00CD2AB5">
        <w:t>, jež platnosti a/nebo účinnosti a/nebo vynutitelnosti pozbyla.</w:t>
      </w:r>
    </w:p>
    <w:p w14:paraId="47569052" w14:textId="77777777" w:rsidR="00664A42" w:rsidRPr="001E53CC" w:rsidRDefault="00664A42" w:rsidP="00664A42">
      <w:pPr>
        <w:pStyle w:val="Nadpis2"/>
      </w:pPr>
      <w:r w:rsidRPr="001E53CC">
        <w:t xml:space="preserve">Tato </w:t>
      </w:r>
      <w:r>
        <w:t>rámcová dohoda</w:t>
      </w:r>
      <w:r w:rsidRPr="001E53CC">
        <w:t xml:space="preserve"> byla vyhotovena ve čtyřech (4) stejnopisech s platností originálu, přičemž poskytovatel obdrží dvě (2) a objednatel dvě (2) vyhotovení.</w:t>
      </w:r>
    </w:p>
    <w:p w14:paraId="5EEB7D5E" w14:textId="77777777" w:rsidR="00664A42" w:rsidRPr="001E53CC" w:rsidRDefault="00664A42" w:rsidP="00664A42">
      <w:pPr>
        <w:pStyle w:val="Nadpis2"/>
      </w:pPr>
      <w:r w:rsidRPr="001E53CC">
        <w:t xml:space="preserve">Tato </w:t>
      </w:r>
      <w:r>
        <w:t>rámcová dohoda</w:t>
      </w:r>
      <w:r w:rsidRPr="001E53CC">
        <w:t xml:space="preserve"> nabývá platnosti dnem podpisu smluvními stranami a účinnosti dnem uveřejnění prostřednictvím registru smluv.</w:t>
      </w:r>
    </w:p>
    <w:p w14:paraId="0B35685A" w14:textId="77777777" w:rsidR="00664A42" w:rsidRPr="001E53CC" w:rsidRDefault="00664A42" w:rsidP="00664A42">
      <w:pPr>
        <w:pStyle w:val="Nadpis2"/>
      </w:pPr>
      <w:r w:rsidRPr="00F11A7C">
        <w:t xml:space="preserve">Tuto </w:t>
      </w:r>
      <w:r>
        <w:t>rámcovou dohodu</w:t>
      </w:r>
      <w:r w:rsidRPr="00F11A7C">
        <w:t xml:space="preserve"> lze měnit pouze písemně, přičemž smluvní strany výslovně vylučují jiné způsoby či formy změny této </w:t>
      </w:r>
      <w:r>
        <w:t>rámcové dohody</w:t>
      </w:r>
      <w:r w:rsidRPr="00F11A7C">
        <w:t xml:space="preserve">. Za písemnou formu se pro tento účel považuje </w:t>
      </w:r>
      <w:r>
        <w:t xml:space="preserve">rovněž </w:t>
      </w:r>
      <w:r w:rsidRPr="00F11A7C">
        <w:t>jednání učiněné elektronickými prostředk</w:t>
      </w:r>
      <w:r>
        <w:t>y, a to tak, že smluvní strany připojí k dodatku svůj elektronický podpis</w:t>
      </w:r>
      <w:r w:rsidRPr="00F11A7C">
        <w:t xml:space="preserve">. Smluvní strany mohou namítnout neplatnost změny této </w:t>
      </w:r>
      <w:r>
        <w:t>rámcové dohody</w:t>
      </w:r>
      <w:r w:rsidRPr="00F11A7C">
        <w:t xml:space="preserve"> z důvodu nedodržení formy kdykoliv, i poté, co bylo započato s plněním.</w:t>
      </w:r>
    </w:p>
    <w:p w14:paraId="1AF0F913" w14:textId="77777777" w:rsidR="00664A42" w:rsidRDefault="00664A42" w:rsidP="00664A42">
      <w:pPr>
        <w:pStyle w:val="Nadpis2"/>
      </w:pPr>
      <w:r w:rsidRPr="001E53CC">
        <w:t xml:space="preserve">Tato </w:t>
      </w:r>
      <w:r>
        <w:t>rámcová dohoda</w:t>
      </w:r>
      <w:r w:rsidRPr="001E53CC">
        <w:t xml:space="preserve"> obsahuje úplné ujednání o předmětu </w:t>
      </w:r>
      <w:bookmarkStart w:id="7" w:name="_GoBack"/>
      <w:r w:rsidRPr="001E53CC">
        <w:t>smlou</w:t>
      </w:r>
      <w:bookmarkEnd w:id="7"/>
      <w:r w:rsidRPr="001E53CC">
        <w:t xml:space="preserve">vy a všech náležitostech, které smluvní strany měly a chtěly ve smlouvě ujednat, a které považují za důležité pro závaznost této </w:t>
      </w:r>
      <w:r>
        <w:t>rámcové dohody</w:t>
      </w:r>
      <w:r w:rsidRPr="001E53CC">
        <w:t xml:space="preserve">. Žádný projev smluvních stran učiněný při jednání o této </w:t>
      </w:r>
      <w:r>
        <w:t>rámcové dohodě</w:t>
      </w:r>
      <w:r w:rsidRPr="001E53CC">
        <w:t xml:space="preserve"> ani projev učiněný po uzavření této </w:t>
      </w:r>
      <w:r>
        <w:t>rámcové dohody</w:t>
      </w:r>
      <w:r w:rsidRPr="007C1813">
        <w:t xml:space="preserve"> nesmí být vykládán v rozporu </w:t>
      </w:r>
      <w:r>
        <w:t>s výslovnými ustanoveními této rámcové dohody</w:t>
      </w:r>
      <w:r w:rsidRPr="007C1813">
        <w:t xml:space="preserve"> a nezakládá žádný závazek žádné ze smluvních stran.</w:t>
      </w:r>
    </w:p>
    <w:p w14:paraId="467A2B66" w14:textId="62F50D7C" w:rsidR="001251E1" w:rsidRDefault="001251E1" w:rsidP="00E72490">
      <w:pPr>
        <w:ind w:left="0"/>
      </w:pPr>
    </w:p>
    <w:p w14:paraId="4AF503E6" w14:textId="3D4E7395" w:rsidR="00EC5EFD" w:rsidRPr="000D7B99" w:rsidRDefault="00EC5EFD" w:rsidP="00E72490">
      <w:pPr>
        <w:ind w:left="0"/>
      </w:pPr>
      <w:r w:rsidRPr="000D7B99">
        <w:t>V </w:t>
      </w:r>
      <w:r w:rsidR="003E4DBD">
        <w:t>Roztokách</w:t>
      </w:r>
      <w:r w:rsidRPr="000D7B99">
        <w:t xml:space="preserve"> dne:</w:t>
      </w:r>
      <w:r w:rsidRPr="000D7B99">
        <w:tab/>
      </w:r>
      <w:r w:rsidR="00E72490">
        <w:tab/>
      </w:r>
      <w:r w:rsidR="00E72490">
        <w:tab/>
      </w:r>
      <w:r w:rsidR="00E72490">
        <w:tab/>
      </w:r>
      <w:r w:rsidR="00E72490">
        <w:tab/>
      </w:r>
      <w:r w:rsidRPr="000D7B99">
        <w:t>V </w:t>
      </w:r>
      <w:r w:rsidR="00D7653A" w:rsidRPr="000579AC">
        <w:rPr>
          <w:noProof/>
          <w:lang w:eastAsia="cs-CZ"/>
        </w:rPr>
        <w:fldChar w:fldCharType="begin">
          <w:ffData>
            <w:name w:val="Text57"/>
            <w:enabled/>
            <w:calcOnExit w:val="0"/>
            <w:textInput>
              <w:default w:val="[DOPLŇTE]"/>
            </w:textInput>
          </w:ffData>
        </w:fldChar>
      </w:r>
      <w:r w:rsidR="00D7653A" w:rsidRPr="000579AC">
        <w:rPr>
          <w:noProof/>
          <w:lang w:eastAsia="cs-CZ"/>
        </w:rPr>
        <w:instrText xml:space="preserve"> FORMTEXT </w:instrText>
      </w:r>
      <w:r w:rsidR="00D7653A" w:rsidRPr="000579AC">
        <w:rPr>
          <w:noProof/>
          <w:lang w:eastAsia="cs-CZ"/>
        </w:rPr>
      </w:r>
      <w:r w:rsidR="00D7653A" w:rsidRPr="000579AC">
        <w:rPr>
          <w:noProof/>
          <w:lang w:eastAsia="cs-CZ"/>
        </w:rPr>
        <w:fldChar w:fldCharType="separate"/>
      </w:r>
      <w:r w:rsidR="00D7653A" w:rsidRPr="000579AC">
        <w:rPr>
          <w:noProof/>
          <w:lang w:eastAsia="cs-CZ"/>
        </w:rPr>
        <w:t>[DOPLŇTE]</w:t>
      </w:r>
      <w:r w:rsidR="00D7653A" w:rsidRPr="000579AC">
        <w:rPr>
          <w:noProof/>
          <w:lang w:eastAsia="cs-CZ"/>
        </w:rPr>
        <w:fldChar w:fldCharType="end"/>
      </w:r>
      <w:r w:rsidRPr="000D7B99">
        <w:t xml:space="preserve"> dne: </w:t>
      </w:r>
    </w:p>
    <w:p w14:paraId="34A37163" w14:textId="04E61225" w:rsidR="00EC5EFD" w:rsidRPr="000D7B99" w:rsidRDefault="00EC5EFD" w:rsidP="00E72490">
      <w:pPr>
        <w:ind w:left="0"/>
      </w:pPr>
      <w:r w:rsidRPr="000D7B99">
        <w:t xml:space="preserve">Za </w:t>
      </w:r>
      <w:r w:rsidR="00C61C84">
        <w:t>o</w:t>
      </w:r>
      <w:r w:rsidRPr="000D7B99">
        <w:t>bjednatele</w:t>
      </w:r>
      <w:r w:rsidRPr="000D7B99">
        <w:tab/>
      </w:r>
      <w:r w:rsidR="00E72490">
        <w:tab/>
      </w:r>
      <w:r w:rsidR="00E72490">
        <w:tab/>
      </w:r>
      <w:r w:rsidR="00E72490">
        <w:tab/>
      </w:r>
      <w:r w:rsidR="00E72490">
        <w:tab/>
      </w:r>
      <w:r w:rsidR="00E72490">
        <w:tab/>
      </w:r>
      <w:r w:rsidRPr="000D7B99">
        <w:t xml:space="preserve">Za </w:t>
      </w:r>
      <w:r w:rsidR="00C61C84">
        <w:t>p</w:t>
      </w:r>
      <w:r w:rsidR="00BE0EE0">
        <w:t>oskytovatel</w:t>
      </w:r>
      <w:r>
        <w:t>e</w:t>
      </w:r>
    </w:p>
    <w:p w14:paraId="59F1C5FA" w14:textId="77777777" w:rsidR="00F658E8" w:rsidRDefault="00F658E8" w:rsidP="00E72490">
      <w:pPr>
        <w:ind w:left="0"/>
      </w:pPr>
    </w:p>
    <w:p w14:paraId="2B45004E" w14:textId="30BFEFEE" w:rsidR="00872BC4" w:rsidRDefault="00872BC4" w:rsidP="00E72490">
      <w:pPr>
        <w:ind w:left="0"/>
      </w:pPr>
    </w:p>
    <w:p w14:paraId="4E645859" w14:textId="77777777" w:rsidR="003E4DBD" w:rsidRPr="000D7B99" w:rsidRDefault="003E4DBD" w:rsidP="00E72490">
      <w:pPr>
        <w:ind w:left="0"/>
      </w:pPr>
    </w:p>
    <w:p w14:paraId="0219ACDA" w14:textId="373ADB9C" w:rsidR="00EC5EFD" w:rsidRPr="000D7B99" w:rsidRDefault="00EC5EFD" w:rsidP="00E72490">
      <w:pPr>
        <w:ind w:left="0"/>
      </w:pPr>
      <w:r w:rsidRPr="000D7B99">
        <w:t>………………………………..</w:t>
      </w:r>
      <w:r w:rsidRPr="000D7B99">
        <w:tab/>
      </w:r>
      <w:r w:rsidR="00E72490">
        <w:tab/>
      </w:r>
      <w:r w:rsidR="00E72490">
        <w:tab/>
      </w:r>
      <w:r w:rsidR="00E72490">
        <w:tab/>
      </w:r>
      <w:r w:rsidR="00E72490">
        <w:tab/>
      </w:r>
      <w:r w:rsidRPr="000D7B99">
        <w:t>…………………………………</w:t>
      </w:r>
    </w:p>
    <w:p w14:paraId="18F76F40" w14:textId="05BC1840" w:rsidR="003E4DBD" w:rsidRDefault="003E4DBD" w:rsidP="00E72490">
      <w:pPr>
        <w:spacing w:after="0"/>
        <w:ind w:left="0"/>
      </w:pPr>
      <w:r w:rsidRPr="003E4DBD">
        <w:t xml:space="preserve">Mgr. Dana Zímová, </w:t>
      </w:r>
      <w:r>
        <w:tab/>
      </w:r>
      <w:r w:rsidR="00E72490">
        <w:tab/>
      </w:r>
      <w:r w:rsidR="00E72490">
        <w:tab/>
      </w:r>
      <w:r w:rsidR="00E72490">
        <w:tab/>
      </w:r>
      <w:r w:rsidR="00E72490">
        <w:tab/>
      </w:r>
      <w:r w:rsidRPr="000579AC">
        <w:rPr>
          <w:noProof/>
          <w:lang w:eastAsia="cs-CZ"/>
        </w:rPr>
        <w:fldChar w:fldCharType="begin">
          <w:ffData>
            <w:name w:val="Text57"/>
            <w:enabled/>
            <w:calcOnExit w:val="0"/>
            <w:textInput>
              <w:default w:val="[DOPLŇTE]"/>
            </w:textInput>
          </w:ffData>
        </w:fldChar>
      </w:r>
      <w:r w:rsidRPr="000579AC">
        <w:rPr>
          <w:noProof/>
          <w:lang w:eastAsia="cs-CZ"/>
        </w:rPr>
        <w:instrText xml:space="preserve"> FORMTEXT </w:instrText>
      </w:r>
      <w:r w:rsidRPr="000579AC">
        <w:rPr>
          <w:noProof/>
          <w:lang w:eastAsia="cs-CZ"/>
        </w:rPr>
      </w:r>
      <w:r w:rsidRPr="000579AC">
        <w:rPr>
          <w:noProof/>
          <w:lang w:eastAsia="cs-CZ"/>
        </w:rPr>
        <w:fldChar w:fldCharType="separate"/>
      </w:r>
      <w:r w:rsidRPr="000579AC">
        <w:rPr>
          <w:noProof/>
          <w:lang w:eastAsia="cs-CZ"/>
        </w:rPr>
        <w:t>[DOPLŇTE]</w:t>
      </w:r>
      <w:r w:rsidRPr="000579AC">
        <w:rPr>
          <w:noProof/>
          <w:lang w:eastAsia="cs-CZ"/>
        </w:rPr>
        <w:fldChar w:fldCharType="end"/>
      </w:r>
    </w:p>
    <w:p w14:paraId="22F39E98" w14:textId="3E3F62C9" w:rsidR="00EC5EFD" w:rsidRPr="003E4DBD" w:rsidRDefault="003E4DBD" w:rsidP="00E72490">
      <w:pPr>
        <w:spacing w:after="0"/>
        <w:ind w:left="0"/>
        <w:rPr>
          <w:highlight w:val="yellow"/>
        </w:rPr>
      </w:pPr>
      <w:r w:rsidRPr="003E4DBD">
        <w:t>ředitelka</w:t>
      </w:r>
      <w:r w:rsidR="00EC5EFD" w:rsidRPr="000D7B99">
        <w:tab/>
      </w:r>
      <w:r w:rsidR="00E72490">
        <w:tab/>
      </w:r>
      <w:r w:rsidR="00E72490">
        <w:tab/>
      </w:r>
      <w:r w:rsidR="00E72490">
        <w:tab/>
      </w:r>
      <w:r w:rsidR="00E72490">
        <w:tab/>
      </w:r>
      <w:r w:rsidR="00E72490">
        <w:tab/>
      </w:r>
      <w:r w:rsidRPr="000579AC">
        <w:rPr>
          <w:noProof/>
          <w:lang w:eastAsia="cs-CZ"/>
        </w:rPr>
        <w:fldChar w:fldCharType="begin">
          <w:ffData>
            <w:name w:val="Text57"/>
            <w:enabled/>
            <w:calcOnExit w:val="0"/>
            <w:textInput>
              <w:default w:val="[DOPLŇTE]"/>
            </w:textInput>
          </w:ffData>
        </w:fldChar>
      </w:r>
      <w:r w:rsidRPr="000579AC">
        <w:rPr>
          <w:noProof/>
          <w:lang w:eastAsia="cs-CZ"/>
        </w:rPr>
        <w:instrText xml:space="preserve"> FORMTEXT </w:instrText>
      </w:r>
      <w:r w:rsidRPr="000579AC">
        <w:rPr>
          <w:noProof/>
          <w:lang w:eastAsia="cs-CZ"/>
        </w:rPr>
      </w:r>
      <w:r w:rsidRPr="000579AC">
        <w:rPr>
          <w:noProof/>
          <w:lang w:eastAsia="cs-CZ"/>
        </w:rPr>
        <w:fldChar w:fldCharType="separate"/>
      </w:r>
      <w:r w:rsidRPr="000579AC">
        <w:rPr>
          <w:noProof/>
          <w:lang w:eastAsia="cs-CZ"/>
        </w:rPr>
        <w:t>[DOPLŇTE]</w:t>
      </w:r>
      <w:r w:rsidRPr="000579AC">
        <w:rPr>
          <w:noProof/>
          <w:lang w:eastAsia="cs-CZ"/>
        </w:rPr>
        <w:fldChar w:fldCharType="end"/>
      </w:r>
    </w:p>
    <w:sectPr w:rsidR="00EC5EFD" w:rsidRPr="003E4DBD" w:rsidSect="00797AEC">
      <w:headerReference w:type="default" r:id="rId8"/>
      <w:footerReference w:type="default" r:id="rId9"/>
      <w:headerReference w:type="first" r:id="rId10"/>
      <w:footerReference w:type="first" r:id="rId11"/>
      <w:pgSz w:w="11906" w:h="16838"/>
      <w:pgMar w:top="1417" w:right="1417" w:bottom="1417" w:left="1418" w:header="426"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BD29" w14:textId="77777777" w:rsidR="005118E7" w:rsidRDefault="005118E7" w:rsidP="002C6DF4">
      <w:r>
        <w:separator/>
      </w:r>
    </w:p>
  </w:endnote>
  <w:endnote w:type="continuationSeparator" w:id="0">
    <w:p w14:paraId="2E2650DC" w14:textId="77777777" w:rsidR="005118E7" w:rsidRDefault="005118E7" w:rsidP="002C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C6F9" w14:textId="4B2ED332" w:rsidR="0000163F" w:rsidRPr="00962113" w:rsidRDefault="0000163F" w:rsidP="000A620B">
    <w:pPr>
      <w:pStyle w:val="Zpat"/>
    </w:pPr>
    <w:r w:rsidRPr="00962113">
      <w:t xml:space="preserve">strana </w:t>
    </w:r>
    <w:r w:rsidRPr="00962113">
      <w:rPr>
        <w:rStyle w:val="slostrnky"/>
      </w:rPr>
      <w:fldChar w:fldCharType="begin"/>
    </w:r>
    <w:r w:rsidRPr="00962113">
      <w:rPr>
        <w:rStyle w:val="slostrnky"/>
      </w:rPr>
      <w:instrText xml:space="preserve"> PAGE </w:instrText>
    </w:r>
    <w:r w:rsidRPr="00962113">
      <w:rPr>
        <w:rStyle w:val="slostrnky"/>
      </w:rPr>
      <w:fldChar w:fldCharType="separate"/>
    </w:r>
    <w:r w:rsidR="00286CD5">
      <w:rPr>
        <w:rStyle w:val="slostrnky"/>
        <w:noProof/>
      </w:rPr>
      <w:t>8</w:t>
    </w:r>
    <w:r w:rsidRPr="00962113">
      <w:rPr>
        <w:rStyle w:val="slostrnky"/>
      </w:rPr>
      <w:fldChar w:fldCharType="end"/>
    </w:r>
  </w:p>
  <w:p w14:paraId="511FFDEC" w14:textId="77777777" w:rsidR="0000163F" w:rsidRDefault="000016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CAD9" w14:textId="77777777" w:rsidR="0000163F" w:rsidRDefault="0000163F" w:rsidP="000A620B">
    <w:pPr>
      <w:pStyle w:val="Zpa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275E" w14:textId="77777777" w:rsidR="005118E7" w:rsidRDefault="005118E7" w:rsidP="002C6DF4">
      <w:r>
        <w:separator/>
      </w:r>
    </w:p>
  </w:footnote>
  <w:footnote w:type="continuationSeparator" w:id="0">
    <w:p w14:paraId="73191EFB" w14:textId="77777777" w:rsidR="005118E7" w:rsidRDefault="005118E7" w:rsidP="002C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97B1" w14:textId="79B17DA9" w:rsidR="0000163F" w:rsidRPr="005C6B3C" w:rsidRDefault="0000163F" w:rsidP="00EB2FE6">
    <w:pPr>
      <w:pStyle w:val="Zhlav"/>
      <w:rPr>
        <w:sz w:val="18"/>
      </w:rPr>
    </w:pPr>
  </w:p>
  <w:p w14:paraId="2EEF7FC7" w14:textId="43359568" w:rsidR="005C6B3C" w:rsidRPr="005C6B3C" w:rsidRDefault="00F251B9" w:rsidP="00173559">
    <w:pPr>
      <w:pStyle w:val="Zhlav"/>
      <w:rPr>
        <w:sz w:val="18"/>
      </w:rPr>
    </w:pPr>
    <w:r>
      <w:rPr>
        <w:sz w:val="18"/>
      </w:rPr>
      <w:t>Rámcová dohoda o p</w:t>
    </w:r>
    <w:r w:rsidR="00173559" w:rsidRPr="00173559">
      <w:rPr>
        <w:sz w:val="18"/>
      </w:rPr>
      <w:t>oskytování zahradnických služeb pro DOZP Leontýn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2309" w14:textId="1406922D" w:rsidR="0000163F" w:rsidRPr="000A620B" w:rsidRDefault="005F679B" w:rsidP="005C6B3C">
    <w:pPr>
      <w:pStyle w:val="Zhlav"/>
      <w:pBdr>
        <w:bottom w:val="none" w:sz="0" w:space="0" w:color="auto"/>
      </w:pBdr>
      <w:ind w:left="0"/>
      <w:jc w:val="left"/>
    </w:pPr>
    <w:r>
      <w:rPr>
        <w:noProof/>
        <w:lang w:eastAsia="cs-CZ"/>
      </w:rPr>
      <w:drawing>
        <wp:inline distT="0" distB="0" distL="0" distR="0" wp14:anchorId="5B228EA1" wp14:editId="57C69EDD">
          <wp:extent cx="2515870" cy="713740"/>
          <wp:effectExtent l="0" t="0" r="0" b="0"/>
          <wp:docPr id="5" name="Obrázek 5" descr="https://www.leontyn.cz/picz/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leontyn.cz/picz/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870" cy="713740"/>
                  </a:xfrm>
                  <a:prstGeom prst="rect">
                    <a:avLst/>
                  </a:prstGeom>
                  <a:noFill/>
                  <a:ln>
                    <a:noFill/>
                  </a:ln>
                </pic:spPr>
              </pic:pic>
            </a:graphicData>
          </a:graphic>
        </wp:inline>
      </w:drawing>
    </w:r>
  </w:p>
  <w:p w14:paraId="4CF6444C" w14:textId="77777777" w:rsidR="0000163F" w:rsidRDefault="0000163F" w:rsidP="000A620B">
    <w:pPr>
      <w:pStyle w:val="Zhlav"/>
      <w:pBdr>
        <w:bottom w:val="none" w:sz="0" w:space="0" w:color="auto"/>
      </w:pBdr>
    </w:pPr>
  </w:p>
  <w:p w14:paraId="4B584808" w14:textId="25E70BDA" w:rsidR="00173559" w:rsidRPr="00DE210D" w:rsidRDefault="00173559" w:rsidP="00DE210D">
    <w:pPr>
      <w:pStyle w:val="Zhlav"/>
      <w:ind w:left="680"/>
      <w:rPr>
        <w:b/>
      </w:rPr>
    </w:pPr>
  </w:p>
  <w:p w14:paraId="14D04861" w14:textId="4985E680" w:rsidR="00173559" w:rsidRPr="00DE210D" w:rsidRDefault="00F251B9" w:rsidP="00DE210D">
    <w:pPr>
      <w:pStyle w:val="Zhlav"/>
      <w:ind w:left="680"/>
      <w:rPr>
        <w:b/>
      </w:rPr>
    </w:pPr>
    <w:r>
      <w:rPr>
        <w:b/>
      </w:rPr>
      <w:t>Rámcová dohoda o poskytování</w:t>
    </w:r>
    <w:r w:rsidR="00173559" w:rsidRPr="00DE210D">
      <w:rPr>
        <w:b/>
      </w:rPr>
      <w:t xml:space="preserve"> zahradnických služeb pro DOZP Leontýn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BA031EA"/>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ascii="Calibri" w:hAnsi="Calibri"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69D650A"/>
    <w:multiLevelType w:val="multilevel"/>
    <w:tmpl w:val="040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D005E7"/>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CE3E13"/>
    <w:multiLevelType w:val="multilevel"/>
    <w:tmpl w:val="040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5981D01"/>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7" w15:restartNumberingAfterBreak="0">
    <w:nsid w:val="1C05306E"/>
    <w:multiLevelType w:val="multilevel"/>
    <w:tmpl w:val="3A926DD8"/>
    <w:lvl w:ilvl="0">
      <w:start w:val="1"/>
      <w:numFmt w:val="lowerLetter"/>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5D3928"/>
    <w:multiLevelType w:val="hybridMultilevel"/>
    <w:tmpl w:val="FFAAD734"/>
    <w:lvl w:ilvl="0" w:tplc="A1A4AFDE">
      <w:start w:val="1"/>
      <w:numFmt w:val="upperRoman"/>
      <w:pStyle w:val="Nadpis6ploha"/>
      <w:lvlText w:val="%1."/>
      <w:lvlJc w:val="righ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8D527A3"/>
    <w:multiLevelType w:val="multilevel"/>
    <w:tmpl w:val="040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2B091C"/>
    <w:multiLevelType w:val="hybridMultilevel"/>
    <w:tmpl w:val="0532AD1C"/>
    <w:lvl w:ilvl="0" w:tplc="A618748E">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88AABF6">
      <w:start w:val="1"/>
      <w:numFmt w:val="lowerLetter"/>
      <w:lvlText w:val="%2)"/>
      <w:lvlJc w:val="left"/>
      <w:pPr>
        <w:ind w:left="1080" w:hanging="360"/>
      </w:pPr>
      <w:rPr>
        <w:b w:val="0"/>
      </w:rPr>
    </w:lvl>
    <w:lvl w:ilvl="2" w:tplc="F2845B32">
      <w:start w:val="1"/>
      <w:numFmt w:val="bullet"/>
      <w:lvlText w:val=""/>
      <w:lvlJc w:val="left"/>
      <w:pPr>
        <w:ind w:left="1800" w:hanging="180"/>
      </w:pPr>
      <w:rPr>
        <w:rFonts w:ascii="Symbol" w:hAnsi="Symbol"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9F60F7D"/>
    <w:multiLevelType w:val="multilevel"/>
    <w:tmpl w:val="040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C86D50"/>
    <w:multiLevelType w:val="multilevel"/>
    <w:tmpl w:val="73B083E0"/>
    <w:lvl w:ilvl="0">
      <w:start w:val="1"/>
      <w:numFmt w:val="lowerLetter"/>
      <w:lvlText w:val="%1)"/>
      <w:lvlJc w:val="left"/>
      <w:pPr>
        <w:ind w:left="360" w:hanging="360"/>
      </w:pPr>
      <w:rPr>
        <w:rFonts w:hint="default"/>
        <w:b w:val="0"/>
        <w:sz w:val="22"/>
        <w:szCs w:val="24"/>
      </w:rPr>
    </w:lvl>
    <w:lvl w:ilvl="1">
      <w:start w:val="1"/>
      <w:numFmt w:val="decimal"/>
      <w:pStyle w:val="OdstavecCislovany"/>
      <w:lvlText w:val="%2)"/>
      <w:lvlJc w:val="left"/>
      <w:pPr>
        <w:ind w:left="792" w:hanging="432"/>
      </w:pPr>
      <w:rPr>
        <w:rFonts w:hint="default"/>
        <w:b w:val="0"/>
      </w:rPr>
    </w:lvl>
    <w:lvl w:ilvl="2">
      <w:start w:val="1"/>
      <w:numFmt w:val="lowerLetter"/>
      <w:lvlText w:val="%3)"/>
      <w:lvlJc w:val="left"/>
      <w:pPr>
        <w:ind w:left="1356" w:hanging="504"/>
      </w:pPr>
      <w:rPr>
        <w:rFonts w:hint="default"/>
        <w:b w:val="0"/>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5E8363C"/>
    <w:multiLevelType w:val="multilevel"/>
    <w:tmpl w:val="1DEA08EC"/>
    <w:lvl w:ilvl="0">
      <w:start w:val="1"/>
      <w:numFmt w:val="decimal"/>
      <w:lvlText w:val="%1)"/>
      <w:lvlJc w:val="left"/>
      <w:pPr>
        <w:ind w:left="360" w:hanging="360"/>
      </w:pPr>
      <w:rPr>
        <w:rFonts w:hint="default"/>
        <w:sz w:val="22"/>
        <w:szCs w:val="22"/>
      </w:rPr>
    </w:lvl>
    <w:lvl w:ilvl="1">
      <w:start w:val="1"/>
      <w:numFmt w:val="decimal"/>
      <w:lvlText w:val="%2)"/>
      <w:lvlJc w:val="left"/>
      <w:pPr>
        <w:ind w:left="720" w:hanging="360"/>
      </w:pPr>
      <w:rPr>
        <w:rFonts w:asciiTheme="minorHAnsi" w:eastAsiaTheme="minorHAnsi" w:hAnsiTheme="minorHAnsi"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397" w:hanging="397"/>
      </w:pPr>
      <w:rPr>
        <w:rFonts w:ascii="Calibri" w:hAnsi="Calibri" w:cs="Times New Roman" w:hint="default"/>
        <w:b/>
        <w:sz w:val="24"/>
      </w:rPr>
    </w:lvl>
    <w:lvl w:ilvl="2">
      <w:start w:val="1"/>
      <w:numFmt w:val="lowerLetter"/>
      <w:lvlText w:val="%3)"/>
      <w:lvlJc w:val="left"/>
      <w:pPr>
        <w:ind w:left="794" w:hanging="397"/>
      </w:pPr>
      <w:rPr>
        <w:rFonts w:cs="Times New Roman"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4A1C6480"/>
    <w:multiLevelType w:val="multilevel"/>
    <w:tmpl w:val="1DEA08EC"/>
    <w:lvl w:ilvl="0">
      <w:start w:val="1"/>
      <w:numFmt w:val="decimal"/>
      <w:lvlText w:val="%1)"/>
      <w:lvlJc w:val="left"/>
      <w:pPr>
        <w:ind w:left="360" w:hanging="360"/>
      </w:pPr>
      <w:rPr>
        <w:rFonts w:hint="default"/>
        <w:sz w:val="22"/>
        <w:szCs w:val="22"/>
      </w:rPr>
    </w:lvl>
    <w:lvl w:ilvl="1">
      <w:start w:val="1"/>
      <w:numFmt w:val="decimal"/>
      <w:lvlText w:val="%2)"/>
      <w:lvlJc w:val="left"/>
      <w:pPr>
        <w:ind w:left="720" w:hanging="360"/>
      </w:pPr>
      <w:rPr>
        <w:rFonts w:asciiTheme="minorHAnsi" w:eastAsiaTheme="minorHAnsi" w:hAnsiTheme="minorHAnsi"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A94351"/>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5336495"/>
    <w:multiLevelType w:val="multilevel"/>
    <w:tmpl w:val="0EDC869A"/>
    <w:lvl w:ilvl="0">
      <w:start w:val="5"/>
      <w:numFmt w:val="decimal"/>
      <w:lvlText w:val="%1)"/>
      <w:lvlJc w:val="left"/>
      <w:pPr>
        <w:ind w:left="360" w:hanging="360"/>
      </w:pPr>
      <w:rPr>
        <w:rFonts w:hint="default"/>
        <w:b w:val="0"/>
        <w:sz w:val="22"/>
        <w:szCs w:val="22"/>
      </w:rPr>
    </w:lvl>
    <w:lvl w:ilvl="1">
      <w:start w:val="1"/>
      <w:numFmt w:val="decimal"/>
      <w:lvlText w:val="%2)"/>
      <w:lvlJc w:val="left"/>
      <w:pPr>
        <w:ind w:left="720" w:hanging="360"/>
      </w:pPr>
      <w:rPr>
        <w:rFonts w:asciiTheme="minorHAnsi" w:eastAsiaTheme="minorHAnsi" w:hAnsiTheme="minorHAnsi" w:cstheme="minorBidi"/>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53065"/>
    <w:multiLevelType w:val="multilevel"/>
    <w:tmpl w:val="040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302855"/>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23" w15:restartNumberingAfterBreak="0">
    <w:nsid w:val="7B6B1E14"/>
    <w:multiLevelType w:val="hybridMultilevel"/>
    <w:tmpl w:val="3134F40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4" w15:restartNumberingAfterBreak="0">
    <w:nsid w:val="7B8D1675"/>
    <w:multiLevelType w:val="multilevel"/>
    <w:tmpl w:val="4EBC11A4"/>
    <w:lvl w:ilvl="0">
      <w:start w:val="1"/>
      <w:numFmt w:val="upperRoman"/>
      <w:pStyle w:val="Nadpis1"/>
      <w:lvlText w:val="%1."/>
      <w:lvlJc w:val="left"/>
      <w:pPr>
        <w:ind w:left="397" w:hanging="397"/>
      </w:pPr>
      <w:rPr>
        <w:rFonts w:hint="default"/>
        <w:b/>
        <w:sz w:val="22"/>
        <w:szCs w:val="22"/>
      </w:rPr>
    </w:lvl>
    <w:lvl w:ilvl="1">
      <w:start w:val="1"/>
      <w:numFmt w:val="decimal"/>
      <w:pStyle w:val="Nadpis2"/>
      <w:lvlText w:val="%2)"/>
      <w:lvlJc w:val="left"/>
      <w:pPr>
        <w:ind w:left="680" w:hanging="396"/>
      </w:pPr>
      <w:rPr>
        <w:rFonts w:hint="default"/>
        <w:b/>
        <w:i w:val="0"/>
      </w:rPr>
    </w:lvl>
    <w:lvl w:ilvl="2">
      <w:start w:val="1"/>
      <w:numFmt w:val="lowerLetter"/>
      <w:pStyle w:val="Nadpis3"/>
      <w:lvlText w:val="%3)"/>
      <w:lvlJc w:val="left"/>
      <w:pPr>
        <w:ind w:left="964"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F0C3FF6"/>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8"/>
  </w:num>
  <w:num w:numId="3">
    <w:abstractNumId w:val="24"/>
    <w:lvlOverride w:ilvl="0">
      <w:lvl w:ilvl="0">
        <w:start w:val="1"/>
        <w:numFmt w:val="upperRoman"/>
        <w:pStyle w:val="Nadpis1"/>
        <w:lvlText w:val="%1."/>
        <w:lvlJc w:val="left"/>
        <w:pPr>
          <w:ind w:left="397" w:hanging="397"/>
        </w:pPr>
        <w:rPr>
          <w:rFonts w:hint="default"/>
        </w:rPr>
      </w:lvl>
    </w:lvlOverride>
    <w:lvlOverride w:ilvl="1">
      <w:lvl w:ilvl="1">
        <w:start w:val="1"/>
        <w:numFmt w:val="decimal"/>
        <w:pStyle w:val="Nadpis2"/>
        <w:lvlText w:val="%2)"/>
        <w:lvlJc w:val="lef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Nadpis3"/>
        <w:lvlText w:val="%3)"/>
        <w:lvlJc w:val="left"/>
        <w:pPr>
          <w:ind w:left="964" w:hanging="284"/>
        </w:pPr>
        <w:rPr>
          <w:rFonts w:hint="default"/>
        </w:rPr>
      </w:lvl>
    </w:lvlOverride>
    <w:lvlOverride w:ilvl="3">
      <w:lvl w:ilvl="3">
        <w:start w:val="1"/>
        <w:numFmt w:val="bullet"/>
        <w:pStyle w:val="Nadpis4"/>
        <w:lvlText w:val=""/>
        <w:lvlJc w:val="left"/>
        <w:pPr>
          <w:ind w:left="1247" w:hanging="170"/>
        </w:pPr>
        <w:rPr>
          <w:rFonts w:ascii="Symbol" w:hAnsi="Symbol" w:hint="default"/>
          <w:color w:val="auto"/>
        </w:rPr>
      </w:lvl>
    </w:lvlOverride>
    <w:lvlOverride w:ilvl="4">
      <w:lvl w:ilvl="4">
        <w:start w:val="1"/>
        <w:numFmt w:val="bullet"/>
        <w:pStyle w:val="Nadpis5"/>
        <w:lvlText w:val="-"/>
        <w:lvlJc w:val="left"/>
        <w:pPr>
          <w:ind w:left="1531" w:hanging="284"/>
        </w:pPr>
        <w:rPr>
          <w:rFonts w:ascii="Calibri" w:hAnsi="Calibri"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num>
  <w:num w:numId="5">
    <w:abstractNumId w:val="13"/>
  </w:num>
  <w:num w:numId="6">
    <w:abstractNumId w:val="9"/>
  </w:num>
  <w:num w:numId="7">
    <w:abstractNumId w:val="15"/>
  </w:num>
  <w:num w:numId="8">
    <w:abstractNumId w:val="0"/>
  </w:num>
  <w:num w:numId="9">
    <w:abstractNumId w:val="10"/>
  </w:num>
  <w:num w:numId="10">
    <w:abstractNumId w:val="21"/>
  </w:num>
  <w:num w:numId="11">
    <w:abstractNumId w:val="25"/>
  </w:num>
  <w:num w:numId="12">
    <w:abstractNumId w:val="2"/>
  </w:num>
  <w:num w:numId="13">
    <w:abstractNumId w:val="17"/>
  </w:num>
  <w:num w:numId="14">
    <w:abstractNumId w:val="5"/>
  </w:num>
  <w:num w:numId="15">
    <w:abstractNumId w:val="14"/>
  </w:num>
  <w:num w:numId="16">
    <w:abstractNumId w:val="19"/>
  </w:num>
  <w:num w:numId="17">
    <w:abstractNumId w:val="16"/>
  </w:num>
  <w:num w:numId="18">
    <w:abstractNumId w:val="4"/>
  </w:num>
  <w:num w:numId="19">
    <w:abstractNumId w:val="2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4"/>
    <w:lvlOverride w:ilvl="0">
      <w:lvl w:ilvl="0">
        <w:start w:val="1"/>
        <w:numFmt w:val="upperRoman"/>
        <w:pStyle w:val="Nadpis1"/>
        <w:lvlText w:val="%1."/>
        <w:lvlJc w:val="left"/>
        <w:pPr>
          <w:ind w:left="397" w:hanging="397"/>
        </w:pPr>
        <w:rPr>
          <w:rFonts w:hint="default"/>
        </w:rPr>
      </w:lvl>
    </w:lvlOverride>
    <w:lvlOverride w:ilvl="1">
      <w:lvl w:ilvl="1">
        <w:start w:val="1"/>
        <w:numFmt w:val="decimal"/>
        <w:pStyle w:val="Nadpis2"/>
        <w:lvlText w:val="%2)"/>
        <w:lvlJc w:val="lef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Nadpis3"/>
        <w:lvlText w:val="%3)"/>
        <w:lvlJc w:val="left"/>
        <w:pPr>
          <w:ind w:left="964" w:hanging="284"/>
        </w:pPr>
        <w:rPr>
          <w:rFonts w:hint="default"/>
        </w:rPr>
      </w:lvl>
    </w:lvlOverride>
    <w:lvlOverride w:ilvl="3">
      <w:lvl w:ilvl="3">
        <w:start w:val="1"/>
        <w:numFmt w:val="bullet"/>
        <w:pStyle w:val="Nadpis4"/>
        <w:lvlText w:val=""/>
        <w:lvlJc w:val="left"/>
        <w:pPr>
          <w:ind w:left="1247" w:hanging="170"/>
        </w:pPr>
        <w:rPr>
          <w:rFonts w:ascii="Symbol" w:hAnsi="Symbol" w:hint="default"/>
          <w:color w:val="auto"/>
        </w:rPr>
      </w:lvl>
    </w:lvlOverride>
    <w:lvlOverride w:ilvl="4">
      <w:lvl w:ilvl="4">
        <w:start w:val="1"/>
        <w:numFmt w:val="bullet"/>
        <w:pStyle w:val="Nadpis5"/>
        <w:lvlText w:val="-"/>
        <w:lvlJc w:val="left"/>
        <w:pPr>
          <w:ind w:left="1531" w:hanging="284"/>
        </w:pPr>
        <w:rPr>
          <w:rFonts w:ascii="Calibri" w:hAnsi="Calibri"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4"/>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22"/>
  </w:num>
  <w:num w:numId="25">
    <w:abstractNumId w:val="12"/>
  </w:num>
  <w:num w:numId="26">
    <w:abstractNumId w:val="8"/>
  </w:num>
  <w:num w:numId="27">
    <w:abstractNumId w:val="20"/>
  </w:num>
  <w:num w:numId="28">
    <w:abstractNumId w:val="11"/>
  </w:num>
  <w:num w:numId="29">
    <w:abstractNumId w:val="11"/>
    <w:lvlOverride w:ilvl="0">
      <w:startOverride w:val="1"/>
    </w:lvlOverride>
  </w:num>
  <w:num w:numId="30">
    <w:abstractNumId w:val="1"/>
  </w:num>
  <w:num w:numId="31">
    <w:abstractNumId w:val="3"/>
  </w:num>
  <w:num w:numId="32">
    <w:abstractNumId w:val="24"/>
  </w:num>
  <w:num w:numId="33">
    <w:abstractNumId w:val="24"/>
  </w:num>
  <w:num w:numId="34">
    <w:abstractNumId w:val="24"/>
  </w:num>
  <w:num w:numId="3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C1"/>
    <w:rsid w:val="0000163F"/>
    <w:rsid w:val="00003793"/>
    <w:rsid w:val="00004C8B"/>
    <w:rsid w:val="00011CC9"/>
    <w:rsid w:val="0001353B"/>
    <w:rsid w:val="00014562"/>
    <w:rsid w:val="0001494B"/>
    <w:rsid w:val="00017E97"/>
    <w:rsid w:val="000262D1"/>
    <w:rsid w:val="000277ED"/>
    <w:rsid w:val="00030DE8"/>
    <w:rsid w:val="00031C07"/>
    <w:rsid w:val="00035193"/>
    <w:rsid w:val="000375E8"/>
    <w:rsid w:val="00062346"/>
    <w:rsid w:val="00063436"/>
    <w:rsid w:val="00065C87"/>
    <w:rsid w:val="000701FF"/>
    <w:rsid w:val="0007039C"/>
    <w:rsid w:val="00072F53"/>
    <w:rsid w:val="0007698F"/>
    <w:rsid w:val="00076F22"/>
    <w:rsid w:val="000801E2"/>
    <w:rsid w:val="00082670"/>
    <w:rsid w:val="00084269"/>
    <w:rsid w:val="00084F48"/>
    <w:rsid w:val="00087A73"/>
    <w:rsid w:val="000904FC"/>
    <w:rsid w:val="00097CC6"/>
    <w:rsid w:val="000A0DB1"/>
    <w:rsid w:val="000A1611"/>
    <w:rsid w:val="000A31CB"/>
    <w:rsid w:val="000A3AFE"/>
    <w:rsid w:val="000A4569"/>
    <w:rsid w:val="000A620B"/>
    <w:rsid w:val="000B3DB5"/>
    <w:rsid w:val="000C27EA"/>
    <w:rsid w:val="000C489B"/>
    <w:rsid w:val="000C4DB8"/>
    <w:rsid w:val="000C5333"/>
    <w:rsid w:val="000C75F3"/>
    <w:rsid w:val="000C7CD3"/>
    <w:rsid w:val="000D4C96"/>
    <w:rsid w:val="000D5B23"/>
    <w:rsid w:val="000D7045"/>
    <w:rsid w:val="000E1907"/>
    <w:rsid w:val="000E31A6"/>
    <w:rsid w:val="00100B22"/>
    <w:rsid w:val="0011000E"/>
    <w:rsid w:val="00117DF2"/>
    <w:rsid w:val="00120A8A"/>
    <w:rsid w:val="00121661"/>
    <w:rsid w:val="00121983"/>
    <w:rsid w:val="001251E1"/>
    <w:rsid w:val="00135541"/>
    <w:rsid w:val="00137A1F"/>
    <w:rsid w:val="00137F0F"/>
    <w:rsid w:val="00142D57"/>
    <w:rsid w:val="00143605"/>
    <w:rsid w:val="00144DE9"/>
    <w:rsid w:val="0014668F"/>
    <w:rsid w:val="00146F92"/>
    <w:rsid w:val="001507CD"/>
    <w:rsid w:val="00152743"/>
    <w:rsid w:val="00153100"/>
    <w:rsid w:val="00153E69"/>
    <w:rsid w:val="00155F44"/>
    <w:rsid w:val="00157729"/>
    <w:rsid w:val="00172BD9"/>
    <w:rsid w:val="00173559"/>
    <w:rsid w:val="001736D3"/>
    <w:rsid w:val="00176548"/>
    <w:rsid w:val="001838B5"/>
    <w:rsid w:val="00183E13"/>
    <w:rsid w:val="001908D1"/>
    <w:rsid w:val="001925D0"/>
    <w:rsid w:val="00195631"/>
    <w:rsid w:val="001A1749"/>
    <w:rsid w:val="001A17EC"/>
    <w:rsid w:val="001A1A14"/>
    <w:rsid w:val="001A1D56"/>
    <w:rsid w:val="001A5235"/>
    <w:rsid w:val="001B0F68"/>
    <w:rsid w:val="001B3390"/>
    <w:rsid w:val="001B5B2B"/>
    <w:rsid w:val="001B5BD7"/>
    <w:rsid w:val="001B5E3C"/>
    <w:rsid w:val="001C5FAF"/>
    <w:rsid w:val="001D0C76"/>
    <w:rsid w:val="001D31F1"/>
    <w:rsid w:val="001D7A47"/>
    <w:rsid w:val="001D7DDF"/>
    <w:rsid w:val="001E1DDC"/>
    <w:rsid w:val="001E2B36"/>
    <w:rsid w:val="001E5601"/>
    <w:rsid w:val="001E79A2"/>
    <w:rsid w:val="001F1E3E"/>
    <w:rsid w:val="002014ED"/>
    <w:rsid w:val="00204E99"/>
    <w:rsid w:val="002126F1"/>
    <w:rsid w:val="00216936"/>
    <w:rsid w:val="0021795C"/>
    <w:rsid w:val="002251F0"/>
    <w:rsid w:val="00230059"/>
    <w:rsid w:val="00233998"/>
    <w:rsid w:val="00240049"/>
    <w:rsid w:val="002411DE"/>
    <w:rsid w:val="0024523E"/>
    <w:rsid w:val="00254D5F"/>
    <w:rsid w:val="00256F22"/>
    <w:rsid w:val="0026156B"/>
    <w:rsid w:val="002641A2"/>
    <w:rsid w:val="00264AA2"/>
    <w:rsid w:val="00265B23"/>
    <w:rsid w:val="00267096"/>
    <w:rsid w:val="00271009"/>
    <w:rsid w:val="00273B9A"/>
    <w:rsid w:val="0028053F"/>
    <w:rsid w:val="00280CE1"/>
    <w:rsid w:val="0028285F"/>
    <w:rsid w:val="00283211"/>
    <w:rsid w:val="002857F3"/>
    <w:rsid w:val="00285D8E"/>
    <w:rsid w:val="00286CD5"/>
    <w:rsid w:val="00290170"/>
    <w:rsid w:val="00291454"/>
    <w:rsid w:val="0029185F"/>
    <w:rsid w:val="00293A80"/>
    <w:rsid w:val="002957C9"/>
    <w:rsid w:val="002961D9"/>
    <w:rsid w:val="002A1E83"/>
    <w:rsid w:val="002B3329"/>
    <w:rsid w:val="002B4BE3"/>
    <w:rsid w:val="002B521E"/>
    <w:rsid w:val="002B6D7D"/>
    <w:rsid w:val="002C3359"/>
    <w:rsid w:val="002C3E78"/>
    <w:rsid w:val="002C661E"/>
    <w:rsid w:val="002C6DF4"/>
    <w:rsid w:val="002C6F67"/>
    <w:rsid w:val="002C7A8E"/>
    <w:rsid w:val="002D0A47"/>
    <w:rsid w:val="002D2AF5"/>
    <w:rsid w:val="002D4D0C"/>
    <w:rsid w:val="002D568D"/>
    <w:rsid w:val="002F3A03"/>
    <w:rsid w:val="002F3B3D"/>
    <w:rsid w:val="002F3B45"/>
    <w:rsid w:val="002F66EE"/>
    <w:rsid w:val="002F6F1B"/>
    <w:rsid w:val="003204B6"/>
    <w:rsid w:val="00320775"/>
    <w:rsid w:val="00324C92"/>
    <w:rsid w:val="0032539D"/>
    <w:rsid w:val="00325CEC"/>
    <w:rsid w:val="00332AEF"/>
    <w:rsid w:val="0034086B"/>
    <w:rsid w:val="00340EDD"/>
    <w:rsid w:val="003412E2"/>
    <w:rsid w:val="0034219D"/>
    <w:rsid w:val="00342D82"/>
    <w:rsid w:val="00344421"/>
    <w:rsid w:val="0035092E"/>
    <w:rsid w:val="003568D8"/>
    <w:rsid w:val="003601E6"/>
    <w:rsid w:val="003613ED"/>
    <w:rsid w:val="003644E2"/>
    <w:rsid w:val="0037127A"/>
    <w:rsid w:val="003766CF"/>
    <w:rsid w:val="00383C8C"/>
    <w:rsid w:val="00392D15"/>
    <w:rsid w:val="00392EED"/>
    <w:rsid w:val="003A0020"/>
    <w:rsid w:val="003A2D7B"/>
    <w:rsid w:val="003A5B9C"/>
    <w:rsid w:val="003B4880"/>
    <w:rsid w:val="003B4B12"/>
    <w:rsid w:val="003B671F"/>
    <w:rsid w:val="003C1C43"/>
    <w:rsid w:val="003C2E2E"/>
    <w:rsid w:val="003C3220"/>
    <w:rsid w:val="003C32D5"/>
    <w:rsid w:val="003C381C"/>
    <w:rsid w:val="003C4E7C"/>
    <w:rsid w:val="003C682D"/>
    <w:rsid w:val="003C691D"/>
    <w:rsid w:val="003C750E"/>
    <w:rsid w:val="003D3E4F"/>
    <w:rsid w:val="003E0A37"/>
    <w:rsid w:val="003E27AE"/>
    <w:rsid w:val="003E4DBD"/>
    <w:rsid w:val="003E74FD"/>
    <w:rsid w:val="003F02A3"/>
    <w:rsid w:val="003F02F3"/>
    <w:rsid w:val="003F144D"/>
    <w:rsid w:val="003F30E7"/>
    <w:rsid w:val="003F711A"/>
    <w:rsid w:val="003F7A18"/>
    <w:rsid w:val="00403896"/>
    <w:rsid w:val="00404F31"/>
    <w:rsid w:val="0041102C"/>
    <w:rsid w:val="004112FA"/>
    <w:rsid w:val="0041174A"/>
    <w:rsid w:val="00416DBD"/>
    <w:rsid w:val="004221ED"/>
    <w:rsid w:val="004240E5"/>
    <w:rsid w:val="00426221"/>
    <w:rsid w:val="004276E9"/>
    <w:rsid w:val="004303BA"/>
    <w:rsid w:val="00431C3F"/>
    <w:rsid w:val="0043246D"/>
    <w:rsid w:val="00433D57"/>
    <w:rsid w:val="00436F8E"/>
    <w:rsid w:val="00437B02"/>
    <w:rsid w:val="00446311"/>
    <w:rsid w:val="00446A85"/>
    <w:rsid w:val="004477C5"/>
    <w:rsid w:val="00451622"/>
    <w:rsid w:val="00451D2B"/>
    <w:rsid w:val="00453A5A"/>
    <w:rsid w:val="00455ACB"/>
    <w:rsid w:val="00456722"/>
    <w:rsid w:val="00456CFE"/>
    <w:rsid w:val="004604A4"/>
    <w:rsid w:val="00462705"/>
    <w:rsid w:val="00462B49"/>
    <w:rsid w:val="00465174"/>
    <w:rsid w:val="00465D13"/>
    <w:rsid w:val="00466D95"/>
    <w:rsid w:val="0047073F"/>
    <w:rsid w:val="004707C0"/>
    <w:rsid w:val="00482FA5"/>
    <w:rsid w:val="00484A25"/>
    <w:rsid w:val="00486FB7"/>
    <w:rsid w:val="0049140B"/>
    <w:rsid w:val="0049227A"/>
    <w:rsid w:val="00493DCD"/>
    <w:rsid w:val="00494C5B"/>
    <w:rsid w:val="004A2931"/>
    <w:rsid w:val="004A374D"/>
    <w:rsid w:val="004A3782"/>
    <w:rsid w:val="004A5D54"/>
    <w:rsid w:val="004B3AC7"/>
    <w:rsid w:val="004B4EC7"/>
    <w:rsid w:val="004B503E"/>
    <w:rsid w:val="004B7C72"/>
    <w:rsid w:val="004C0D26"/>
    <w:rsid w:val="004C341A"/>
    <w:rsid w:val="004C3AD0"/>
    <w:rsid w:val="004C45A7"/>
    <w:rsid w:val="004C47C7"/>
    <w:rsid w:val="004D5193"/>
    <w:rsid w:val="004F5201"/>
    <w:rsid w:val="004F6191"/>
    <w:rsid w:val="0050054C"/>
    <w:rsid w:val="005100C3"/>
    <w:rsid w:val="005111FF"/>
    <w:rsid w:val="005118E7"/>
    <w:rsid w:val="005135C1"/>
    <w:rsid w:val="0051369F"/>
    <w:rsid w:val="0051498C"/>
    <w:rsid w:val="00517034"/>
    <w:rsid w:val="005174DD"/>
    <w:rsid w:val="005218EC"/>
    <w:rsid w:val="00523805"/>
    <w:rsid w:val="00543FAD"/>
    <w:rsid w:val="00544F46"/>
    <w:rsid w:val="00547EF0"/>
    <w:rsid w:val="00551158"/>
    <w:rsid w:val="0055159F"/>
    <w:rsid w:val="00553269"/>
    <w:rsid w:val="00556D16"/>
    <w:rsid w:val="00561BF7"/>
    <w:rsid w:val="0056429B"/>
    <w:rsid w:val="00565EDB"/>
    <w:rsid w:val="00566E21"/>
    <w:rsid w:val="00567B8B"/>
    <w:rsid w:val="00572FE3"/>
    <w:rsid w:val="0057312F"/>
    <w:rsid w:val="0057501B"/>
    <w:rsid w:val="00582903"/>
    <w:rsid w:val="00582BC3"/>
    <w:rsid w:val="00584BC6"/>
    <w:rsid w:val="0058651B"/>
    <w:rsid w:val="00590028"/>
    <w:rsid w:val="00593CCC"/>
    <w:rsid w:val="0059465D"/>
    <w:rsid w:val="005A05B0"/>
    <w:rsid w:val="005A07BB"/>
    <w:rsid w:val="005A4E6D"/>
    <w:rsid w:val="005A5573"/>
    <w:rsid w:val="005B4918"/>
    <w:rsid w:val="005C6B3C"/>
    <w:rsid w:val="005C6EB3"/>
    <w:rsid w:val="005C7A36"/>
    <w:rsid w:val="005D4319"/>
    <w:rsid w:val="005D7F67"/>
    <w:rsid w:val="005E49C8"/>
    <w:rsid w:val="005E5B58"/>
    <w:rsid w:val="005E6434"/>
    <w:rsid w:val="005F05B0"/>
    <w:rsid w:val="005F5EDE"/>
    <w:rsid w:val="005F679B"/>
    <w:rsid w:val="0061385B"/>
    <w:rsid w:val="00614BE3"/>
    <w:rsid w:val="00615386"/>
    <w:rsid w:val="006179AF"/>
    <w:rsid w:val="00620BFE"/>
    <w:rsid w:val="0062365B"/>
    <w:rsid w:val="00623A2F"/>
    <w:rsid w:val="00624789"/>
    <w:rsid w:val="00626FF4"/>
    <w:rsid w:val="006303B3"/>
    <w:rsid w:val="00631044"/>
    <w:rsid w:val="00635BC9"/>
    <w:rsid w:val="006412BA"/>
    <w:rsid w:val="00643F27"/>
    <w:rsid w:val="00647CD9"/>
    <w:rsid w:val="00654D0A"/>
    <w:rsid w:val="00657EA2"/>
    <w:rsid w:val="00662CE9"/>
    <w:rsid w:val="00664A42"/>
    <w:rsid w:val="00665BA8"/>
    <w:rsid w:val="00676695"/>
    <w:rsid w:val="00676A20"/>
    <w:rsid w:val="00684943"/>
    <w:rsid w:val="00685723"/>
    <w:rsid w:val="00686088"/>
    <w:rsid w:val="0068713E"/>
    <w:rsid w:val="006931BC"/>
    <w:rsid w:val="006968EF"/>
    <w:rsid w:val="006A0A51"/>
    <w:rsid w:val="006A1150"/>
    <w:rsid w:val="006A14AA"/>
    <w:rsid w:val="006A1C39"/>
    <w:rsid w:val="006A2D5A"/>
    <w:rsid w:val="006A739D"/>
    <w:rsid w:val="006C02F5"/>
    <w:rsid w:val="006C0529"/>
    <w:rsid w:val="006C1F46"/>
    <w:rsid w:val="006D1DC4"/>
    <w:rsid w:val="006D4765"/>
    <w:rsid w:val="006D73F7"/>
    <w:rsid w:val="006D7FFD"/>
    <w:rsid w:val="006E021B"/>
    <w:rsid w:val="006E113B"/>
    <w:rsid w:val="006E15FA"/>
    <w:rsid w:val="006E2567"/>
    <w:rsid w:val="006E3399"/>
    <w:rsid w:val="006E367C"/>
    <w:rsid w:val="006E3C90"/>
    <w:rsid w:val="006E69D1"/>
    <w:rsid w:val="006F05D1"/>
    <w:rsid w:val="006F1A5D"/>
    <w:rsid w:val="006F2282"/>
    <w:rsid w:val="006F636E"/>
    <w:rsid w:val="006F6479"/>
    <w:rsid w:val="00702108"/>
    <w:rsid w:val="00703747"/>
    <w:rsid w:val="007056CB"/>
    <w:rsid w:val="007060BB"/>
    <w:rsid w:val="00713A89"/>
    <w:rsid w:val="00720B77"/>
    <w:rsid w:val="007226BD"/>
    <w:rsid w:val="007240B1"/>
    <w:rsid w:val="00725B8F"/>
    <w:rsid w:val="0074434E"/>
    <w:rsid w:val="00751E2E"/>
    <w:rsid w:val="00752CA4"/>
    <w:rsid w:val="00754AAE"/>
    <w:rsid w:val="00756DD2"/>
    <w:rsid w:val="007579E0"/>
    <w:rsid w:val="00757E62"/>
    <w:rsid w:val="0076071B"/>
    <w:rsid w:val="0076166F"/>
    <w:rsid w:val="00774451"/>
    <w:rsid w:val="007852DA"/>
    <w:rsid w:val="00785C28"/>
    <w:rsid w:val="00790E48"/>
    <w:rsid w:val="007921FE"/>
    <w:rsid w:val="00797AEC"/>
    <w:rsid w:val="007A2BF9"/>
    <w:rsid w:val="007A2ECA"/>
    <w:rsid w:val="007A350D"/>
    <w:rsid w:val="007A5DA8"/>
    <w:rsid w:val="007B2058"/>
    <w:rsid w:val="007B62A2"/>
    <w:rsid w:val="007B7F62"/>
    <w:rsid w:val="007C2983"/>
    <w:rsid w:val="007C3036"/>
    <w:rsid w:val="007C34E8"/>
    <w:rsid w:val="007D32FD"/>
    <w:rsid w:val="007D426F"/>
    <w:rsid w:val="007D58F1"/>
    <w:rsid w:val="007D6B55"/>
    <w:rsid w:val="007E16EA"/>
    <w:rsid w:val="007E3B6E"/>
    <w:rsid w:val="007E4A45"/>
    <w:rsid w:val="007F1B90"/>
    <w:rsid w:val="007F56AD"/>
    <w:rsid w:val="007F7896"/>
    <w:rsid w:val="0080257C"/>
    <w:rsid w:val="0080404A"/>
    <w:rsid w:val="00812EF1"/>
    <w:rsid w:val="00813B9E"/>
    <w:rsid w:val="00816845"/>
    <w:rsid w:val="00822D8F"/>
    <w:rsid w:val="00831282"/>
    <w:rsid w:val="008359DC"/>
    <w:rsid w:val="0083685A"/>
    <w:rsid w:val="00844F1A"/>
    <w:rsid w:val="00851288"/>
    <w:rsid w:val="00851F3C"/>
    <w:rsid w:val="008535FB"/>
    <w:rsid w:val="00861B75"/>
    <w:rsid w:val="00866698"/>
    <w:rsid w:val="00867C29"/>
    <w:rsid w:val="00872BC4"/>
    <w:rsid w:val="008748C1"/>
    <w:rsid w:val="00874CFC"/>
    <w:rsid w:val="00877644"/>
    <w:rsid w:val="00877B2F"/>
    <w:rsid w:val="008813D6"/>
    <w:rsid w:val="00886B06"/>
    <w:rsid w:val="00886FA2"/>
    <w:rsid w:val="00890A14"/>
    <w:rsid w:val="00890EBE"/>
    <w:rsid w:val="0089196F"/>
    <w:rsid w:val="008940A9"/>
    <w:rsid w:val="00897437"/>
    <w:rsid w:val="008A115B"/>
    <w:rsid w:val="008B1254"/>
    <w:rsid w:val="008B28DB"/>
    <w:rsid w:val="008B2E7B"/>
    <w:rsid w:val="008B54E8"/>
    <w:rsid w:val="008B58C8"/>
    <w:rsid w:val="008B798F"/>
    <w:rsid w:val="008C2688"/>
    <w:rsid w:val="008C536D"/>
    <w:rsid w:val="008D3C87"/>
    <w:rsid w:val="008D3E83"/>
    <w:rsid w:val="008D496F"/>
    <w:rsid w:val="008D5447"/>
    <w:rsid w:val="008D74DD"/>
    <w:rsid w:val="008E10AE"/>
    <w:rsid w:val="008E60E8"/>
    <w:rsid w:val="008E613F"/>
    <w:rsid w:val="008F00BB"/>
    <w:rsid w:val="008F0A5A"/>
    <w:rsid w:val="008F1513"/>
    <w:rsid w:val="008F68CD"/>
    <w:rsid w:val="008F7CF7"/>
    <w:rsid w:val="00905D73"/>
    <w:rsid w:val="00910898"/>
    <w:rsid w:val="00922908"/>
    <w:rsid w:val="00924913"/>
    <w:rsid w:val="00932362"/>
    <w:rsid w:val="00941835"/>
    <w:rsid w:val="0094343D"/>
    <w:rsid w:val="00945D35"/>
    <w:rsid w:val="00946008"/>
    <w:rsid w:val="00947257"/>
    <w:rsid w:val="00950788"/>
    <w:rsid w:val="009519DF"/>
    <w:rsid w:val="00957D77"/>
    <w:rsid w:val="0096114A"/>
    <w:rsid w:val="00962113"/>
    <w:rsid w:val="0096637D"/>
    <w:rsid w:val="00967F31"/>
    <w:rsid w:val="00987479"/>
    <w:rsid w:val="009879D4"/>
    <w:rsid w:val="00991236"/>
    <w:rsid w:val="00992EE1"/>
    <w:rsid w:val="009A020E"/>
    <w:rsid w:val="009A1D66"/>
    <w:rsid w:val="009A5718"/>
    <w:rsid w:val="009A6129"/>
    <w:rsid w:val="009B34F7"/>
    <w:rsid w:val="009B586B"/>
    <w:rsid w:val="009C0D50"/>
    <w:rsid w:val="009C1B33"/>
    <w:rsid w:val="009C40C8"/>
    <w:rsid w:val="009C7F2E"/>
    <w:rsid w:val="009D0580"/>
    <w:rsid w:val="009D2C34"/>
    <w:rsid w:val="009E1057"/>
    <w:rsid w:val="009E72E7"/>
    <w:rsid w:val="009F1DEB"/>
    <w:rsid w:val="009F2952"/>
    <w:rsid w:val="009F7C6E"/>
    <w:rsid w:val="00A00ED7"/>
    <w:rsid w:val="00A013F7"/>
    <w:rsid w:val="00A06A6D"/>
    <w:rsid w:val="00A169B2"/>
    <w:rsid w:val="00A17D83"/>
    <w:rsid w:val="00A22000"/>
    <w:rsid w:val="00A24E6D"/>
    <w:rsid w:val="00A26C86"/>
    <w:rsid w:val="00A317B1"/>
    <w:rsid w:val="00A3181B"/>
    <w:rsid w:val="00A40D4B"/>
    <w:rsid w:val="00A41FE4"/>
    <w:rsid w:val="00A43DD9"/>
    <w:rsid w:val="00A5245A"/>
    <w:rsid w:val="00A55D43"/>
    <w:rsid w:val="00A74A8E"/>
    <w:rsid w:val="00A821E7"/>
    <w:rsid w:val="00A822C1"/>
    <w:rsid w:val="00A96929"/>
    <w:rsid w:val="00AA4577"/>
    <w:rsid w:val="00AA4D4B"/>
    <w:rsid w:val="00AA589C"/>
    <w:rsid w:val="00AA62B8"/>
    <w:rsid w:val="00AA7DBD"/>
    <w:rsid w:val="00AC2A60"/>
    <w:rsid w:val="00AC4708"/>
    <w:rsid w:val="00AC6F98"/>
    <w:rsid w:val="00AE4257"/>
    <w:rsid w:val="00AE6D7F"/>
    <w:rsid w:val="00AF2117"/>
    <w:rsid w:val="00B03743"/>
    <w:rsid w:val="00B07757"/>
    <w:rsid w:val="00B14B0B"/>
    <w:rsid w:val="00B16CC1"/>
    <w:rsid w:val="00B20FB7"/>
    <w:rsid w:val="00B21730"/>
    <w:rsid w:val="00B21D00"/>
    <w:rsid w:val="00B2349D"/>
    <w:rsid w:val="00B2523C"/>
    <w:rsid w:val="00B2723A"/>
    <w:rsid w:val="00B31A92"/>
    <w:rsid w:val="00B44EAB"/>
    <w:rsid w:val="00B50BF7"/>
    <w:rsid w:val="00B517C8"/>
    <w:rsid w:val="00B551B2"/>
    <w:rsid w:val="00B5682A"/>
    <w:rsid w:val="00B8012C"/>
    <w:rsid w:val="00B80675"/>
    <w:rsid w:val="00B9627D"/>
    <w:rsid w:val="00BA2B85"/>
    <w:rsid w:val="00BA45A3"/>
    <w:rsid w:val="00BB054E"/>
    <w:rsid w:val="00BB2CC5"/>
    <w:rsid w:val="00BB6752"/>
    <w:rsid w:val="00BB6912"/>
    <w:rsid w:val="00BB6BD7"/>
    <w:rsid w:val="00BC1027"/>
    <w:rsid w:val="00BC1F26"/>
    <w:rsid w:val="00BD0658"/>
    <w:rsid w:val="00BD2448"/>
    <w:rsid w:val="00BD3B96"/>
    <w:rsid w:val="00BD4993"/>
    <w:rsid w:val="00BD4EDD"/>
    <w:rsid w:val="00BD55B6"/>
    <w:rsid w:val="00BD76C1"/>
    <w:rsid w:val="00BE0EE0"/>
    <w:rsid w:val="00BE1A2E"/>
    <w:rsid w:val="00BE2CFA"/>
    <w:rsid w:val="00BE667D"/>
    <w:rsid w:val="00BE70F3"/>
    <w:rsid w:val="00BE7AE0"/>
    <w:rsid w:val="00BE7C80"/>
    <w:rsid w:val="00BF437C"/>
    <w:rsid w:val="00BF5FB4"/>
    <w:rsid w:val="00BF68B5"/>
    <w:rsid w:val="00C02D97"/>
    <w:rsid w:val="00C2038B"/>
    <w:rsid w:val="00C214F7"/>
    <w:rsid w:val="00C21DFD"/>
    <w:rsid w:val="00C25028"/>
    <w:rsid w:val="00C25C36"/>
    <w:rsid w:val="00C272A6"/>
    <w:rsid w:val="00C3009A"/>
    <w:rsid w:val="00C30105"/>
    <w:rsid w:val="00C33345"/>
    <w:rsid w:val="00C42949"/>
    <w:rsid w:val="00C42B1D"/>
    <w:rsid w:val="00C43A0F"/>
    <w:rsid w:val="00C4658A"/>
    <w:rsid w:val="00C512B9"/>
    <w:rsid w:val="00C51CB2"/>
    <w:rsid w:val="00C55916"/>
    <w:rsid w:val="00C61451"/>
    <w:rsid w:val="00C61C84"/>
    <w:rsid w:val="00C625CF"/>
    <w:rsid w:val="00C64EDE"/>
    <w:rsid w:val="00C650ED"/>
    <w:rsid w:val="00C651C3"/>
    <w:rsid w:val="00C72704"/>
    <w:rsid w:val="00C85D70"/>
    <w:rsid w:val="00C91B75"/>
    <w:rsid w:val="00C95011"/>
    <w:rsid w:val="00C95368"/>
    <w:rsid w:val="00C9627B"/>
    <w:rsid w:val="00CA0275"/>
    <w:rsid w:val="00CA0D11"/>
    <w:rsid w:val="00CA67FD"/>
    <w:rsid w:val="00CA78C5"/>
    <w:rsid w:val="00CC3E28"/>
    <w:rsid w:val="00CC7936"/>
    <w:rsid w:val="00CD0B34"/>
    <w:rsid w:val="00CD57D2"/>
    <w:rsid w:val="00CE17A0"/>
    <w:rsid w:val="00CE438F"/>
    <w:rsid w:val="00CE66F5"/>
    <w:rsid w:val="00CE79B5"/>
    <w:rsid w:val="00CE7EF2"/>
    <w:rsid w:val="00CF2E7D"/>
    <w:rsid w:val="00CF3959"/>
    <w:rsid w:val="00CF3DD7"/>
    <w:rsid w:val="00D02294"/>
    <w:rsid w:val="00D0370D"/>
    <w:rsid w:val="00D152F3"/>
    <w:rsid w:val="00D1598E"/>
    <w:rsid w:val="00D24CBE"/>
    <w:rsid w:val="00D3620B"/>
    <w:rsid w:val="00D3782D"/>
    <w:rsid w:val="00D37E11"/>
    <w:rsid w:val="00D403E6"/>
    <w:rsid w:val="00D417D3"/>
    <w:rsid w:val="00D42158"/>
    <w:rsid w:val="00D42B6A"/>
    <w:rsid w:val="00D44E36"/>
    <w:rsid w:val="00D4721D"/>
    <w:rsid w:val="00D55711"/>
    <w:rsid w:val="00D576F7"/>
    <w:rsid w:val="00D57DBA"/>
    <w:rsid w:val="00D616DA"/>
    <w:rsid w:val="00D640AD"/>
    <w:rsid w:val="00D70616"/>
    <w:rsid w:val="00D7116A"/>
    <w:rsid w:val="00D712B5"/>
    <w:rsid w:val="00D71888"/>
    <w:rsid w:val="00D7199D"/>
    <w:rsid w:val="00D7653A"/>
    <w:rsid w:val="00D82E9E"/>
    <w:rsid w:val="00D86DAD"/>
    <w:rsid w:val="00D93D21"/>
    <w:rsid w:val="00D952CA"/>
    <w:rsid w:val="00D95D6E"/>
    <w:rsid w:val="00DA1C58"/>
    <w:rsid w:val="00DA4AB5"/>
    <w:rsid w:val="00DA55AE"/>
    <w:rsid w:val="00DA6670"/>
    <w:rsid w:val="00DB4FCE"/>
    <w:rsid w:val="00DD0D81"/>
    <w:rsid w:val="00DD2222"/>
    <w:rsid w:val="00DE210D"/>
    <w:rsid w:val="00DE3249"/>
    <w:rsid w:val="00DE6A01"/>
    <w:rsid w:val="00DE6B36"/>
    <w:rsid w:val="00DE7F07"/>
    <w:rsid w:val="00DF0EFA"/>
    <w:rsid w:val="00DF1D50"/>
    <w:rsid w:val="00DF2546"/>
    <w:rsid w:val="00DF4785"/>
    <w:rsid w:val="00DF485D"/>
    <w:rsid w:val="00E03566"/>
    <w:rsid w:val="00E06824"/>
    <w:rsid w:val="00E11260"/>
    <w:rsid w:val="00E1214F"/>
    <w:rsid w:val="00E123FE"/>
    <w:rsid w:val="00E20A0E"/>
    <w:rsid w:val="00E21794"/>
    <w:rsid w:val="00E247A2"/>
    <w:rsid w:val="00E32290"/>
    <w:rsid w:val="00E36FE4"/>
    <w:rsid w:val="00E37E73"/>
    <w:rsid w:val="00E40B4F"/>
    <w:rsid w:val="00E40BEB"/>
    <w:rsid w:val="00E4114C"/>
    <w:rsid w:val="00E43AB5"/>
    <w:rsid w:val="00E46650"/>
    <w:rsid w:val="00E55502"/>
    <w:rsid w:val="00E573B4"/>
    <w:rsid w:val="00E5785C"/>
    <w:rsid w:val="00E6213C"/>
    <w:rsid w:val="00E62811"/>
    <w:rsid w:val="00E628F9"/>
    <w:rsid w:val="00E7166A"/>
    <w:rsid w:val="00E72490"/>
    <w:rsid w:val="00E76DAB"/>
    <w:rsid w:val="00E829BB"/>
    <w:rsid w:val="00E8466F"/>
    <w:rsid w:val="00E86597"/>
    <w:rsid w:val="00E96281"/>
    <w:rsid w:val="00EA05B2"/>
    <w:rsid w:val="00EA3B0D"/>
    <w:rsid w:val="00EA4875"/>
    <w:rsid w:val="00EA72A4"/>
    <w:rsid w:val="00EA7338"/>
    <w:rsid w:val="00EA7DBF"/>
    <w:rsid w:val="00EB2FE6"/>
    <w:rsid w:val="00EB4D7D"/>
    <w:rsid w:val="00EB6305"/>
    <w:rsid w:val="00EB6349"/>
    <w:rsid w:val="00EC3979"/>
    <w:rsid w:val="00EC546E"/>
    <w:rsid w:val="00EC5EFD"/>
    <w:rsid w:val="00EC66BC"/>
    <w:rsid w:val="00ED1CE1"/>
    <w:rsid w:val="00ED3B7A"/>
    <w:rsid w:val="00ED4F10"/>
    <w:rsid w:val="00EE463D"/>
    <w:rsid w:val="00EE4B78"/>
    <w:rsid w:val="00EE549D"/>
    <w:rsid w:val="00EE5D97"/>
    <w:rsid w:val="00EF25D8"/>
    <w:rsid w:val="00EF542D"/>
    <w:rsid w:val="00F06B22"/>
    <w:rsid w:val="00F07CB4"/>
    <w:rsid w:val="00F110B1"/>
    <w:rsid w:val="00F125A4"/>
    <w:rsid w:val="00F17941"/>
    <w:rsid w:val="00F251B9"/>
    <w:rsid w:val="00F32F2D"/>
    <w:rsid w:val="00F33CEE"/>
    <w:rsid w:val="00F36D0C"/>
    <w:rsid w:val="00F41BD5"/>
    <w:rsid w:val="00F4270F"/>
    <w:rsid w:val="00F47ABE"/>
    <w:rsid w:val="00F50DAA"/>
    <w:rsid w:val="00F533D1"/>
    <w:rsid w:val="00F54646"/>
    <w:rsid w:val="00F6091A"/>
    <w:rsid w:val="00F61C78"/>
    <w:rsid w:val="00F658E8"/>
    <w:rsid w:val="00F66553"/>
    <w:rsid w:val="00F676A7"/>
    <w:rsid w:val="00F7462D"/>
    <w:rsid w:val="00F7525F"/>
    <w:rsid w:val="00F75A2B"/>
    <w:rsid w:val="00F76627"/>
    <w:rsid w:val="00F76FB2"/>
    <w:rsid w:val="00F7708D"/>
    <w:rsid w:val="00F9103E"/>
    <w:rsid w:val="00F91F3B"/>
    <w:rsid w:val="00F93F94"/>
    <w:rsid w:val="00F952C7"/>
    <w:rsid w:val="00F956A7"/>
    <w:rsid w:val="00F95D97"/>
    <w:rsid w:val="00F9714C"/>
    <w:rsid w:val="00FA4237"/>
    <w:rsid w:val="00FA47D0"/>
    <w:rsid w:val="00FC4DBC"/>
    <w:rsid w:val="00FC5797"/>
    <w:rsid w:val="00FD4B1A"/>
    <w:rsid w:val="00FE07F7"/>
    <w:rsid w:val="00FE3DAB"/>
    <w:rsid w:val="00FF19BF"/>
    <w:rsid w:val="00FF2229"/>
    <w:rsid w:val="00FF4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901B"/>
  <w15:docId w15:val="{77AF44F6-7E37-4399-9045-093E7D4D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20"/>
        <w:ind w:left="68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62113"/>
    <w:pPr>
      <w:ind w:left="709"/>
    </w:pPr>
  </w:style>
  <w:style w:type="paragraph" w:styleId="Nadpis1">
    <w:name w:val="heading 1"/>
    <w:basedOn w:val="Normln"/>
    <w:next w:val="Normln"/>
    <w:link w:val="Nadpis1Char"/>
    <w:qFormat/>
    <w:rsid w:val="008748C1"/>
    <w:pPr>
      <w:numPr>
        <w:numId w:val="1"/>
      </w:numPr>
      <w:jc w:val="center"/>
      <w:outlineLvl w:val="0"/>
    </w:pPr>
    <w:rPr>
      <w:b/>
      <w:caps/>
      <w:noProof/>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2C6DF4"/>
    <w:pPr>
      <w:numPr>
        <w:ilvl w:val="1"/>
        <w:numId w:val="3"/>
      </w:numPr>
      <w:contextualSpacing w:val="0"/>
      <w:outlineLvl w:val="1"/>
    </w:pPr>
    <w:rPr>
      <w:noProof/>
      <w:lang w:eastAsia="cs-CZ"/>
    </w:rPr>
  </w:style>
  <w:style w:type="paragraph" w:styleId="Nadpis3">
    <w:name w:val="heading 3"/>
    <w:basedOn w:val="Odstavecseseznamem"/>
    <w:next w:val="Normln"/>
    <w:link w:val="Nadpis3Char"/>
    <w:uiPriority w:val="9"/>
    <w:unhideWhenUsed/>
    <w:qFormat/>
    <w:rsid w:val="00D712B5"/>
    <w:pPr>
      <w:numPr>
        <w:ilvl w:val="2"/>
        <w:numId w:val="1"/>
      </w:numPr>
      <w:contextualSpacing w:val="0"/>
      <w:outlineLvl w:val="2"/>
    </w:pPr>
    <w:rPr>
      <w:noProof/>
      <w:lang w:eastAsia="cs-CZ"/>
    </w:rPr>
  </w:style>
  <w:style w:type="paragraph" w:styleId="Nadpis4">
    <w:name w:val="heading 4"/>
    <w:basedOn w:val="Odstavecseseznamem"/>
    <w:next w:val="Normln"/>
    <w:link w:val="Nadpis4Char"/>
    <w:uiPriority w:val="9"/>
    <w:unhideWhenUsed/>
    <w:qFormat/>
    <w:rsid w:val="001A1749"/>
    <w:pPr>
      <w:numPr>
        <w:ilvl w:val="3"/>
        <w:numId w:val="1"/>
      </w:numPr>
      <w:spacing w:after="0"/>
      <w:outlineLvl w:val="3"/>
    </w:pPr>
  </w:style>
  <w:style w:type="paragraph" w:styleId="Nadpis5">
    <w:name w:val="heading 5"/>
    <w:basedOn w:val="Odstavecseseznamem"/>
    <w:next w:val="Normln"/>
    <w:link w:val="Nadpis5Char"/>
    <w:uiPriority w:val="9"/>
    <w:unhideWhenUsed/>
    <w:qFormat/>
    <w:rsid w:val="007D58F1"/>
    <w:pPr>
      <w:numPr>
        <w:ilvl w:val="4"/>
        <w:numId w:val="1"/>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2C6DF4"/>
    <w:pPr>
      <w:spacing w:after="0"/>
    </w:pPr>
  </w:style>
  <w:style w:type="paragraph" w:styleId="Odstavecseseznamem">
    <w:name w:val="List Paragraph"/>
    <w:basedOn w:val="Normln"/>
    <w:uiPriority w:val="34"/>
    <w:qFormat/>
    <w:rsid w:val="008359DC"/>
    <w:pPr>
      <w:ind w:left="720"/>
      <w:contextualSpacing/>
    </w:pPr>
  </w:style>
  <w:style w:type="character" w:customStyle="1" w:styleId="Nadpis1Char">
    <w:name w:val="Nadpis 1 Char"/>
    <w:basedOn w:val="Standardnpsmoodstavce"/>
    <w:link w:val="Nadpis1"/>
    <w:uiPriority w:val="9"/>
    <w:rsid w:val="008748C1"/>
    <w:rPr>
      <w:b/>
      <w:caps/>
      <w:noProof/>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2C6DF4"/>
    <w:rPr>
      <w:noProof/>
      <w:lang w:eastAsia="cs-CZ"/>
    </w:rPr>
  </w:style>
  <w:style w:type="character" w:customStyle="1" w:styleId="Nadpis3Char">
    <w:name w:val="Nadpis 3 Char"/>
    <w:basedOn w:val="Standardnpsmoodstavce"/>
    <w:link w:val="Nadpis3"/>
    <w:uiPriority w:val="9"/>
    <w:rsid w:val="00D712B5"/>
    <w:rPr>
      <w:noProof/>
      <w:lang w:eastAsia="cs-CZ"/>
    </w:rPr>
  </w:style>
  <w:style w:type="character" w:customStyle="1" w:styleId="Nadpis4Char">
    <w:name w:val="Nadpis 4 Char"/>
    <w:basedOn w:val="Standardnpsmoodstavce"/>
    <w:link w:val="Nadpis4"/>
    <w:uiPriority w:val="9"/>
    <w:rsid w:val="001A1749"/>
  </w:style>
  <w:style w:type="character" w:customStyle="1" w:styleId="Nadpis5Char">
    <w:name w:val="Nadpis 5 Char"/>
    <w:basedOn w:val="Standardnpsmoodstavce"/>
    <w:link w:val="Nadpis5"/>
    <w:uiPriority w:val="9"/>
    <w:rsid w:val="007D58F1"/>
  </w:style>
  <w:style w:type="character" w:styleId="Siln">
    <w:name w:val="Strong"/>
    <w:basedOn w:val="Standardnpsmoodstavce"/>
    <w:uiPriority w:val="22"/>
    <w:qFormat/>
    <w:rsid w:val="007D58F1"/>
    <w:rPr>
      <w:b/>
      <w:bCs/>
    </w:rPr>
  </w:style>
  <w:style w:type="paragraph" w:customStyle="1" w:styleId="Numbering">
    <w:name w:val="Numbering"/>
    <w:basedOn w:val="Normln"/>
    <w:rsid w:val="007D58F1"/>
    <w:pPr>
      <w:numPr>
        <w:numId w:val="2"/>
      </w:numPr>
      <w:spacing w:before="120" w:after="240"/>
    </w:pPr>
    <w:rPr>
      <w:rFonts w:ascii="Arial Narrow" w:eastAsia="Calibri" w:hAnsi="Arial Narrow" w:cs="Times New Roman"/>
      <w:lang w:eastAsia="cs-CZ"/>
    </w:rPr>
  </w:style>
  <w:style w:type="paragraph" w:styleId="Nzev">
    <w:name w:val="Title"/>
    <w:basedOn w:val="Normln"/>
    <w:next w:val="Normln"/>
    <w:link w:val="NzevChar"/>
    <w:qFormat/>
    <w:rsid w:val="00B2723A"/>
    <w:pPr>
      <w:jc w:val="center"/>
    </w:pPr>
    <w:rPr>
      <w:b/>
      <w:caps/>
      <w:sz w:val="36"/>
      <w:szCs w:val="36"/>
    </w:rPr>
  </w:style>
  <w:style w:type="character" w:customStyle="1" w:styleId="NzevChar">
    <w:name w:val="Název Char"/>
    <w:basedOn w:val="Standardnpsmoodstavce"/>
    <w:link w:val="Nzev"/>
    <w:rsid w:val="00B2723A"/>
    <w:rPr>
      <w:b/>
      <w:caps/>
      <w:sz w:val="36"/>
      <w:szCs w:val="36"/>
    </w:rPr>
  </w:style>
  <w:style w:type="paragraph" w:styleId="Podnadpis">
    <w:name w:val="Subtitle"/>
    <w:basedOn w:val="Normln"/>
    <w:next w:val="Normln"/>
    <w:link w:val="PodnadpisChar"/>
    <w:uiPriority w:val="11"/>
    <w:qFormat/>
    <w:rsid w:val="00135541"/>
    <w:pPr>
      <w:jc w:val="center"/>
    </w:pPr>
    <w:rPr>
      <w:b/>
      <w:noProof/>
      <w:sz w:val="28"/>
      <w:szCs w:val="28"/>
      <w:lang w:eastAsia="cs-CZ"/>
    </w:rPr>
  </w:style>
  <w:style w:type="character" w:customStyle="1" w:styleId="PodnadpisChar">
    <w:name w:val="Podnadpis Char"/>
    <w:basedOn w:val="Standardnpsmoodstavce"/>
    <w:link w:val="Podnadpis"/>
    <w:uiPriority w:val="11"/>
    <w:rsid w:val="00135541"/>
    <w:rPr>
      <w:b/>
      <w:noProof/>
      <w:sz w:val="28"/>
      <w:szCs w:val="28"/>
      <w:lang w:eastAsia="cs-CZ"/>
    </w:rPr>
  </w:style>
  <w:style w:type="paragraph" w:styleId="Zhlav">
    <w:name w:val="header"/>
    <w:basedOn w:val="Normln"/>
    <w:link w:val="ZhlavChar"/>
    <w:uiPriority w:val="99"/>
    <w:unhideWhenUsed/>
    <w:rsid w:val="00962113"/>
    <w:pPr>
      <w:pBdr>
        <w:bottom w:val="single" w:sz="4" w:space="1" w:color="auto"/>
      </w:pBdr>
      <w:tabs>
        <w:tab w:val="center" w:pos="4536"/>
        <w:tab w:val="right" w:pos="9072"/>
      </w:tabs>
      <w:spacing w:after="0"/>
      <w:jc w:val="right"/>
    </w:pPr>
    <w:rPr>
      <w:sz w:val="20"/>
      <w:szCs w:val="20"/>
    </w:rPr>
  </w:style>
  <w:style w:type="character" w:customStyle="1" w:styleId="ZhlavChar">
    <w:name w:val="Záhlaví Char"/>
    <w:basedOn w:val="Standardnpsmoodstavce"/>
    <w:link w:val="Zhlav"/>
    <w:uiPriority w:val="99"/>
    <w:rsid w:val="00962113"/>
    <w:rPr>
      <w:sz w:val="20"/>
      <w:szCs w:val="20"/>
    </w:rPr>
  </w:style>
  <w:style w:type="paragraph" w:styleId="Zpat">
    <w:name w:val="footer"/>
    <w:basedOn w:val="Normln"/>
    <w:link w:val="ZpatChar"/>
    <w:uiPriority w:val="99"/>
    <w:unhideWhenUsed/>
    <w:rsid w:val="00962113"/>
    <w:pPr>
      <w:pBdr>
        <w:top w:val="single" w:sz="4" w:space="1" w:color="auto"/>
      </w:pBdr>
      <w:tabs>
        <w:tab w:val="center" w:pos="4536"/>
        <w:tab w:val="right" w:pos="9072"/>
      </w:tabs>
      <w:spacing w:after="0"/>
      <w:jc w:val="right"/>
    </w:pPr>
    <w:rPr>
      <w:sz w:val="20"/>
      <w:szCs w:val="20"/>
    </w:rPr>
  </w:style>
  <w:style w:type="character" w:customStyle="1" w:styleId="ZpatChar">
    <w:name w:val="Zápatí Char"/>
    <w:basedOn w:val="Standardnpsmoodstavce"/>
    <w:link w:val="Zpat"/>
    <w:uiPriority w:val="99"/>
    <w:rsid w:val="00962113"/>
    <w:rPr>
      <w:sz w:val="20"/>
      <w:szCs w:val="20"/>
    </w:rPr>
  </w:style>
  <w:style w:type="character" w:styleId="slostrnky">
    <w:name w:val="page number"/>
    <w:basedOn w:val="Standardnpsmoodstavce"/>
    <w:rsid w:val="00E247A2"/>
  </w:style>
  <w:style w:type="character" w:styleId="Hypertextovodkaz">
    <w:name w:val="Hyperlink"/>
    <w:basedOn w:val="Standardnpsmoodstavce"/>
    <w:unhideWhenUsed/>
    <w:rsid w:val="006E3399"/>
    <w:rPr>
      <w:color w:val="0563C1" w:themeColor="hyperlink"/>
      <w:u w:val="single"/>
    </w:rPr>
  </w:style>
  <w:style w:type="table" w:styleId="Mkatabulky">
    <w:name w:val="Table Grid"/>
    <w:basedOn w:val="Normlntabulka"/>
    <w:uiPriority w:val="59"/>
    <w:rsid w:val="006E33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qFormat/>
    <w:rsid w:val="003C691D"/>
    <w:pPr>
      <w:numPr>
        <w:numId w:val="4"/>
      </w:numPr>
      <w:tabs>
        <w:tab w:val="left" w:pos="720"/>
      </w:tabs>
      <w:spacing w:before="120" w:after="0"/>
    </w:pPr>
    <w:rPr>
      <w:rFonts w:ascii="Arial Narrow" w:eastAsia="Calibri" w:hAnsi="Arial Narrow" w:cs="Times New Roman"/>
    </w:rPr>
  </w:style>
  <w:style w:type="character" w:customStyle="1" w:styleId="BuletChar">
    <w:name w:val="Bulet Char"/>
    <w:link w:val="Bulet"/>
    <w:rsid w:val="003C691D"/>
    <w:rPr>
      <w:rFonts w:ascii="Arial Narrow" w:eastAsia="Calibri" w:hAnsi="Arial Narrow" w:cs="Times New Roman"/>
    </w:rPr>
  </w:style>
  <w:style w:type="paragraph" w:styleId="Textpoznpodarou">
    <w:name w:val="footnote text"/>
    <w:basedOn w:val="Normln"/>
    <w:link w:val="TextpoznpodarouChar"/>
    <w:rsid w:val="003C691D"/>
    <w:pPr>
      <w:spacing w:before="120"/>
      <w:ind w:left="0"/>
    </w:pPr>
    <w:rPr>
      <w:rFonts w:ascii="Arial Narrow" w:eastAsia="Calibri" w:hAnsi="Arial Narrow" w:cs="Times New Roman"/>
      <w:sz w:val="20"/>
      <w:szCs w:val="20"/>
    </w:rPr>
  </w:style>
  <w:style w:type="character" w:customStyle="1" w:styleId="TextpoznpodarouChar">
    <w:name w:val="Text pozn. pod čarou Char"/>
    <w:basedOn w:val="Standardnpsmoodstavce"/>
    <w:link w:val="Textpoznpodarou"/>
    <w:rsid w:val="003C691D"/>
    <w:rPr>
      <w:rFonts w:ascii="Arial Narrow" w:eastAsia="Calibri" w:hAnsi="Arial Narrow" w:cs="Times New Roman"/>
      <w:sz w:val="20"/>
      <w:szCs w:val="20"/>
    </w:rPr>
  </w:style>
  <w:style w:type="character" w:styleId="Znakapoznpodarou">
    <w:name w:val="footnote reference"/>
    <w:rsid w:val="003C691D"/>
    <w:rPr>
      <w:vertAlign w:val="superscript"/>
    </w:rPr>
  </w:style>
  <w:style w:type="paragraph" w:customStyle="1" w:styleId="OdstavecCislovany">
    <w:name w:val="OdstavecCislovany"/>
    <w:basedOn w:val="Normln"/>
    <w:link w:val="OdstavecCislovanyChar"/>
    <w:uiPriority w:val="99"/>
    <w:rsid w:val="003C691D"/>
    <w:pPr>
      <w:numPr>
        <w:ilvl w:val="1"/>
        <w:numId w:val="5"/>
      </w:numPr>
      <w:spacing w:before="120" w:after="0"/>
    </w:pPr>
    <w:rPr>
      <w:rFonts w:ascii="Arial Narrow" w:eastAsia="Times New Roman" w:hAnsi="Arial Narrow" w:cs="Times New Roman"/>
      <w:lang w:eastAsia="cs-CZ"/>
    </w:rPr>
  </w:style>
  <w:style w:type="character" w:customStyle="1" w:styleId="OdstavecCislovanyChar">
    <w:name w:val="OdstavecCislovany Char"/>
    <w:basedOn w:val="Standardnpsmoodstavce"/>
    <w:link w:val="OdstavecCislovany"/>
    <w:uiPriority w:val="99"/>
    <w:locked/>
    <w:rsid w:val="003C691D"/>
    <w:rPr>
      <w:rFonts w:ascii="Arial Narrow" w:eastAsia="Times New Roman" w:hAnsi="Arial Narrow" w:cs="Times New Roman"/>
      <w:lang w:eastAsia="cs-CZ"/>
    </w:rPr>
  </w:style>
  <w:style w:type="character" w:customStyle="1" w:styleId="InitialStyle">
    <w:name w:val="InitialStyle"/>
    <w:rsid w:val="003C691D"/>
    <w:rPr>
      <w:sz w:val="20"/>
    </w:rPr>
  </w:style>
  <w:style w:type="paragraph" w:customStyle="1" w:styleId="Nadpis6ploha">
    <w:name w:val="Nadpis 6 (příloha)"/>
    <w:qFormat/>
    <w:rsid w:val="00BB6BD7"/>
    <w:pPr>
      <w:numPr>
        <w:numId w:val="6"/>
      </w:numPr>
      <w:pBdr>
        <w:top w:val="single" w:sz="4" w:space="1" w:color="auto"/>
        <w:bottom w:val="single" w:sz="4" w:space="1" w:color="auto"/>
      </w:pBdr>
      <w:shd w:val="clear" w:color="auto" w:fill="D9D9D9" w:themeFill="background1" w:themeFillShade="D9"/>
      <w:ind w:left="709" w:hanging="425"/>
    </w:pPr>
    <w:rPr>
      <w:b/>
      <w:noProof/>
      <w:lang w:eastAsia="cs-CZ"/>
    </w:rPr>
  </w:style>
  <w:style w:type="character" w:styleId="Odkaznakoment">
    <w:name w:val="annotation reference"/>
    <w:basedOn w:val="Standardnpsmoodstavce"/>
    <w:uiPriority w:val="99"/>
    <w:semiHidden/>
    <w:unhideWhenUsed/>
    <w:rsid w:val="006E113B"/>
    <w:rPr>
      <w:sz w:val="16"/>
      <w:szCs w:val="16"/>
    </w:rPr>
  </w:style>
  <w:style w:type="paragraph" w:styleId="Textkomente">
    <w:name w:val="annotation text"/>
    <w:basedOn w:val="Normln"/>
    <w:link w:val="TextkomenteChar"/>
    <w:uiPriority w:val="99"/>
    <w:unhideWhenUsed/>
    <w:rsid w:val="006E113B"/>
    <w:rPr>
      <w:sz w:val="20"/>
      <w:szCs w:val="20"/>
    </w:rPr>
  </w:style>
  <w:style w:type="character" w:customStyle="1" w:styleId="TextkomenteChar">
    <w:name w:val="Text komentáře Char"/>
    <w:basedOn w:val="Standardnpsmoodstavce"/>
    <w:link w:val="Textkomente"/>
    <w:uiPriority w:val="99"/>
    <w:rsid w:val="006E113B"/>
    <w:rPr>
      <w:sz w:val="20"/>
      <w:szCs w:val="20"/>
    </w:rPr>
  </w:style>
  <w:style w:type="paragraph" w:styleId="Pedmtkomente">
    <w:name w:val="annotation subject"/>
    <w:basedOn w:val="Textkomente"/>
    <w:next w:val="Textkomente"/>
    <w:link w:val="PedmtkomenteChar"/>
    <w:uiPriority w:val="99"/>
    <w:semiHidden/>
    <w:unhideWhenUsed/>
    <w:rsid w:val="006E113B"/>
    <w:rPr>
      <w:b/>
      <w:bCs/>
    </w:rPr>
  </w:style>
  <w:style w:type="character" w:customStyle="1" w:styleId="PedmtkomenteChar">
    <w:name w:val="Předmět komentáře Char"/>
    <w:basedOn w:val="TextkomenteChar"/>
    <w:link w:val="Pedmtkomente"/>
    <w:uiPriority w:val="99"/>
    <w:semiHidden/>
    <w:rsid w:val="006E113B"/>
    <w:rPr>
      <w:b/>
      <w:bCs/>
      <w:sz w:val="20"/>
      <w:szCs w:val="20"/>
    </w:rPr>
  </w:style>
  <w:style w:type="paragraph" w:styleId="Textbubliny">
    <w:name w:val="Balloon Text"/>
    <w:basedOn w:val="Normln"/>
    <w:link w:val="TextbublinyChar"/>
    <w:uiPriority w:val="99"/>
    <w:semiHidden/>
    <w:unhideWhenUsed/>
    <w:rsid w:val="006E113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113B"/>
    <w:rPr>
      <w:rFonts w:ascii="Segoe UI" w:hAnsi="Segoe UI" w:cs="Segoe UI"/>
      <w:sz w:val="18"/>
      <w:szCs w:val="18"/>
    </w:rPr>
  </w:style>
  <w:style w:type="numbering" w:customStyle="1" w:styleId="Zadavacka">
    <w:name w:val="Zadavacka"/>
    <w:uiPriority w:val="99"/>
    <w:rsid w:val="00EC5EFD"/>
    <w:pPr>
      <w:numPr>
        <w:numId w:val="7"/>
      </w:numPr>
    </w:pPr>
  </w:style>
  <w:style w:type="paragraph" w:customStyle="1" w:styleId="MARIEI">
    <w:name w:val="_MARIE_I"/>
    <w:basedOn w:val="Normln"/>
    <w:next w:val="Normln"/>
    <w:rsid w:val="00EC5EFD"/>
    <w:pPr>
      <w:numPr>
        <w:numId w:val="8"/>
      </w:numPr>
      <w:suppressAutoHyphens/>
      <w:jc w:val="center"/>
    </w:pPr>
    <w:rPr>
      <w:rFonts w:ascii="Times New Roman" w:eastAsia="Times New Roman" w:hAnsi="Times New Roman"/>
      <w:b/>
      <w:snapToGrid w:val="0"/>
      <w:sz w:val="18"/>
      <w:lang w:eastAsia="ar-SA"/>
    </w:rPr>
  </w:style>
  <w:style w:type="paragraph" w:customStyle="1" w:styleId="MARIEII">
    <w:name w:val="_MARIE_II"/>
    <w:basedOn w:val="Normln"/>
    <w:next w:val="Normln"/>
    <w:link w:val="MARIEIIChar"/>
    <w:rsid w:val="00EC5EFD"/>
    <w:pPr>
      <w:numPr>
        <w:ilvl w:val="1"/>
        <w:numId w:val="8"/>
      </w:numPr>
      <w:suppressAutoHyphens/>
    </w:pPr>
    <w:rPr>
      <w:rFonts w:ascii="Arial Narrow" w:eastAsia="Times New Roman" w:hAnsi="Arial Narrow"/>
      <w:bCs/>
      <w:snapToGrid w:val="0"/>
      <w:sz w:val="18"/>
      <w:szCs w:val="18"/>
      <w:lang w:eastAsia="ar-SA"/>
    </w:rPr>
  </w:style>
  <w:style w:type="paragraph" w:customStyle="1" w:styleId="MARIEIII">
    <w:name w:val="_MARIE_III"/>
    <w:basedOn w:val="Normln"/>
    <w:next w:val="Normln"/>
    <w:rsid w:val="00EC5EFD"/>
    <w:pPr>
      <w:numPr>
        <w:ilvl w:val="2"/>
        <w:numId w:val="8"/>
      </w:numPr>
      <w:suppressAutoHyphens/>
    </w:pPr>
    <w:rPr>
      <w:rFonts w:ascii="Times New Roman" w:eastAsia="Times New Roman" w:hAnsi="Times New Roman"/>
      <w:snapToGrid w:val="0"/>
      <w:sz w:val="18"/>
      <w:szCs w:val="18"/>
      <w:lang w:eastAsia="ar-SA"/>
    </w:rPr>
  </w:style>
  <w:style w:type="character" w:customStyle="1" w:styleId="MARIEIIChar">
    <w:name w:val="_MARIE_II Char"/>
    <w:link w:val="MARIEII"/>
    <w:rsid w:val="00EC5EFD"/>
    <w:rPr>
      <w:rFonts w:ascii="Arial Narrow" w:eastAsia="Times New Roman" w:hAnsi="Arial Narrow"/>
      <w:bCs/>
      <w:snapToGrid w:val="0"/>
      <w:sz w:val="18"/>
      <w:szCs w:val="18"/>
      <w:lang w:eastAsia="ar-SA"/>
    </w:rPr>
  </w:style>
  <w:style w:type="paragraph" w:styleId="Zkladntext">
    <w:name w:val="Body Text"/>
    <w:basedOn w:val="Normln"/>
    <w:link w:val="ZkladntextChar"/>
    <w:unhideWhenUsed/>
    <w:rsid w:val="00866698"/>
    <w:pPr>
      <w:ind w:left="0"/>
      <w:jc w:val="left"/>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66698"/>
    <w:rPr>
      <w:rFonts w:ascii="Times New Roman" w:eastAsia="Times New Roman" w:hAnsi="Times New Roman" w:cs="Times New Roman"/>
      <w:sz w:val="24"/>
      <w:szCs w:val="24"/>
    </w:rPr>
  </w:style>
  <w:style w:type="paragraph" w:styleId="Zkladntextodsazen">
    <w:name w:val="Body Text Indent"/>
    <w:basedOn w:val="Normln"/>
    <w:link w:val="ZkladntextodsazenChar"/>
    <w:unhideWhenUsed/>
    <w:rsid w:val="008B28DB"/>
    <w:pPr>
      <w:ind w:left="283"/>
      <w:jc w:val="left"/>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8B28DB"/>
    <w:rPr>
      <w:rFonts w:ascii="Times New Roman" w:eastAsia="Times New Roman" w:hAnsi="Times New Roman" w:cs="Times New Roman"/>
      <w:sz w:val="24"/>
      <w:szCs w:val="24"/>
    </w:rPr>
  </w:style>
  <w:style w:type="paragraph" w:styleId="Revize">
    <w:name w:val="Revision"/>
    <w:hidden/>
    <w:uiPriority w:val="99"/>
    <w:semiHidden/>
    <w:rsid w:val="00CF3DD7"/>
    <w:pPr>
      <w:spacing w:after="0"/>
      <w:ind w:left="0"/>
      <w:jc w:val="left"/>
    </w:pPr>
  </w:style>
  <w:style w:type="paragraph" w:styleId="Zkladntextodsazen2">
    <w:name w:val="Body Text Indent 2"/>
    <w:basedOn w:val="Normln"/>
    <w:link w:val="Zkladntextodsazen2Char"/>
    <w:uiPriority w:val="99"/>
    <w:semiHidden/>
    <w:unhideWhenUsed/>
    <w:rsid w:val="005F5EDE"/>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5F5EDE"/>
  </w:style>
  <w:style w:type="character" w:customStyle="1" w:styleId="h1a">
    <w:name w:val="h1a"/>
    <w:basedOn w:val="Standardnpsmoodstavce"/>
    <w:rsid w:val="00A74A8E"/>
  </w:style>
  <w:style w:type="paragraph" w:customStyle="1" w:styleId="bllcislovany">
    <w:name w:val="bll_cislovany"/>
    <w:basedOn w:val="Normln"/>
    <w:rsid w:val="000C75F3"/>
    <w:pPr>
      <w:numPr>
        <w:numId w:val="26"/>
      </w:numPr>
      <w:spacing w:before="60"/>
    </w:pPr>
    <w:rPr>
      <w:rFonts w:ascii="Arial Narrow" w:eastAsia="Times New Roman" w:hAnsi="Arial Narrow" w:cs="Times New Roman"/>
      <w:noProof/>
      <w:szCs w:val="20"/>
      <w:lang w:eastAsia="cs-CZ"/>
    </w:rPr>
  </w:style>
  <w:style w:type="paragraph" w:customStyle="1" w:styleId="Normalni-slovn">
    <w:name w:val="Normalni - Číslování"/>
    <w:basedOn w:val="Normln"/>
    <w:rsid w:val="000C75F3"/>
    <w:pPr>
      <w:numPr>
        <w:numId w:val="27"/>
      </w:numPr>
      <w:tabs>
        <w:tab w:val="left" w:pos="360"/>
      </w:tabs>
      <w:spacing w:before="120"/>
      <w:ind w:left="360"/>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8346">
      <w:bodyDiv w:val="1"/>
      <w:marLeft w:val="0"/>
      <w:marRight w:val="0"/>
      <w:marTop w:val="0"/>
      <w:marBottom w:val="0"/>
      <w:divBdr>
        <w:top w:val="none" w:sz="0" w:space="0" w:color="auto"/>
        <w:left w:val="none" w:sz="0" w:space="0" w:color="auto"/>
        <w:bottom w:val="none" w:sz="0" w:space="0" w:color="auto"/>
        <w:right w:val="none" w:sz="0" w:space="0" w:color="auto"/>
      </w:divBdr>
    </w:div>
    <w:div w:id="436757908">
      <w:bodyDiv w:val="1"/>
      <w:marLeft w:val="0"/>
      <w:marRight w:val="0"/>
      <w:marTop w:val="0"/>
      <w:marBottom w:val="0"/>
      <w:divBdr>
        <w:top w:val="none" w:sz="0" w:space="0" w:color="auto"/>
        <w:left w:val="none" w:sz="0" w:space="0" w:color="auto"/>
        <w:bottom w:val="none" w:sz="0" w:space="0" w:color="auto"/>
        <w:right w:val="none" w:sz="0" w:space="0" w:color="auto"/>
      </w:divBdr>
    </w:div>
    <w:div w:id="1173109520">
      <w:bodyDiv w:val="1"/>
      <w:marLeft w:val="0"/>
      <w:marRight w:val="0"/>
      <w:marTop w:val="0"/>
      <w:marBottom w:val="0"/>
      <w:divBdr>
        <w:top w:val="none" w:sz="0" w:space="0" w:color="auto"/>
        <w:left w:val="none" w:sz="0" w:space="0" w:color="auto"/>
        <w:bottom w:val="none" w:sz="0" w:space="0" w:color="auto"/>
        <w:right w:val="none" w:sz="0" w:space="0" w:color="auto"/>
      </w:divBdr>
    </w:div>
    <w:div w:id="1215390648">
      <w:bodyDiv w:val="1"/>
      <w:marLeft w:val="0"/>
      <w:marRight w:val="0"/>
      <w:marTop w:val="0"/>
      <w:marBottom w:val="0"/>
      <w:divBdr>
        <w:top w:val="none" w:sz="0" w:space="0" w:color="auto"/>
        <w:left w:val="none" w:sz="0" w:space="0" w:color="auto"/>
        <w:bottom w:val="none" w:sz="0" w:space="0" w:color="auto"/>
        <w:right w:val="none" w:sz="0" w:space="0" w:color="auto"/>
      </w:divBdr>
    </w:div>
    <w:div w:id="1623069537">
      <w:bodyDiv w:val="1"/>
      <w:marLeft w:val="0"/>
      <w:marRight w:val="0"/>
      <w:marTop w:val="0"/>
      <w:marBottom w:val="0"/>
      <w:divBdr>
        <w:top w:val="none" w:sz="0" w:space="0" w:color="auto"/>
        <w:left w:val="none" w:sz="0" w:space="0" w:color="auto"/>
        <w:bottom w:val="none" w:sz="0" w:space="0" w:color="auto"/>
        <w:right w:val="none" w:sz="0" w:space="0" w:color="auto"/>
      </w:divBdr>
    </w:div>
    <w:div w:id="1784304520">
      <w:bodyDiv w:val="1"/>
      <w:marLeft w:val="0"/>
      <w:marRight w:val="0"/>
      <w:marTop w:val="0"/>
      <w:marBottom w:val="0"/>
      <w:divBdr>
        <w:top w:val="none" w:sz="0" w:space="0" w:color="auto"/>
        <w:left w:val="none" w:sz="0" w:space="0" w:color="auto"/>
        <w:bottom w:val="none" w:sz="0" w:space="0" w:color="auto"/>
        <w:right w:val="none" w:sz="0" w:space="0" w:color="auto"/>
      </w:divBdr>
    </w:div>
    <w:div w:id="1863665112">
      <w:bodyDiv w:val="1"/>
      <w:marLeft w:val="0"/>
      <w:marRight w:val="0"/>
      <w:marTop w:val="0"/>
      <w:marBottom w:val="0"/>
      <w:divBdr>
        <w:top w:val="none" w:sz="0" w:space="0" w:color="auto"/>
        <w:left w:val="none" w:sz="0" w:space="0" w:color="auto"/>
        <w:bottom w:val="none" w:sz="0" w:space="0" w:color="auto"/>
        <w:right w:val="none" w:sz="0" w:space="0" w:color="auto"/>
      </w:divBdr>
    </w:div>
    <w:div w:id="1984770748">
      <w:bodyDiv w:val="1"/>
      <w:marLeft w:val="0"/>
      <w:marRight w:val="0"/>
      <w:marTop w:val="0"/>
      <w:marBottom w:val="0"/>
      <w:divBdr>
        <w:top w:val="none" w:sz="0" w:space="0" w:color="auto"/>
        <w:left w:val="none" w:sz="0" w:space="0" w:color="auto"/>
        <w:bottom w:val="none" w:sz="0" w:space="0" w:color="auto"/>
        <w:right w:val="none" w:sz="0" w:space="0" w:color="auto"/>
      </w:divBdr>
    </w:div>
    <w:div w:id="20731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Zadavaci_dokumentac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E02A-52D7-4B5C-A0B6-4B580229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Zadavaci_dokumentace</Template>
  <TotalTime>75</TotalTime>
  <Pages>7</Pages>
  <Words>2607</Words>
  <Characters>15387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VUT v Brně - KAM</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Jelínek Petr</dc:creator>
  <cp:lastModifiedBy>Barbora Schrotterova</cp:lastModifiedBy>
  <cp:revision>23</cp:revision>
  <cp:lastPrinted>2015-04-03T07:36:00Z</cp:lastPrinted>
  <dcterms:created xsi:type="dcterms:W3CDTF">2018-09-03T18:52:00Z</dcterms:created>
  <dcterms:modified xsi:type="dcterms:W3CDTF">2021-02-09T11:42:00Z</dcterms:modified>
</cp:coreProperties>
</file>